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602C" w14:textId="76C4D9B5" w:rsidR="00FA04B9" w:rsidRDefault="00760224" w:rsidP="00FA04B9">
      <w:pPr>
        <w:pStyle w:val="a3"/>
        <w:jc w:val="right"/>
        <w:rPr>
          <w:b w:val="0"/>
          <w:spacing w:val="3"/>
          <w:sz w:val="18"/>
          <w:szCs w:val="18"/>
          <w:lang w:val="ru-RU"/>
        </w:rPr>
      </w:pPr>
      <w:r>
        <w:rPr>
          <w:b w:val="0"/>
          <w:spacing w:val="3"/>
          <w:sz w:val="18"/>
          <w:szCs w:val="18"/>
          <w:lang w:val="ru-RU"/>
        </w:rPr>
        <w:t>Форма №147 (2</w:t>
      </w:r>
      <w:r w:rsidR="0080533C">
        <w:rPr>
          <w:b w:val="0"/>
          <w:spacing w:val="3"/>
          <w:sz w:val="18"/>
          <w:szCs w:val="18"/>
          <w:lang w:val="ru-RU"/>
        </w:rPr>
        <w:t>)</w:t>
      </w:r>
    </w:p>
    <w:p w14:paraId="78E0E7C4" w14:textId="0AD99C2D" w:rsidR="002B3185" w:rsidRPr="00FA04B9" w:rsidRDefault="002B3185" w:rsidP="00FA04B9">
      <w:pPr>
        <w:pStyle w:val="a3"/>
        <w:jc w:val="right"/>
        <w:rPr>
          <w:b w:val="0"/>
          <w:spacing w:val="3"/>
          <w:sz w:val="18"/>
          <w:szCs w:val="18"/>
          <w:lang w:val="ru-RU"/>
        </w:rPr>
      </w:pPr>
      <w:r w:rsidRPr="002B3185">
        <w:rPr>
          <w:b w:val="0"/>
          <w:spacing w:val="3"/>
          <w:sz w:val="18"/>
          <w:szCs w:val="18"/>
          <w:lang w:val="ru-RU"/>
        </w:rPr>
        <w:t>Приложение 1 к Приказу АО «МХК «ЕвроХим» от 17.05.2023 № 66-ОД</w:t>
      </w:r>
    </w:p>
    <w:p w14:paraId="26359F7A" w14:textId="77777777" w:rsidR="00FA04B9" w:rsidRPr="00FA04B9" w:rsidRDefault="00FA04B9" w:rsidP="00391A88">
      <w:pPr>
        <w:pStyle w:val="a3"/>
        <w:rPr>
          <w:i/>
          <w:spacing w:val="3"/>
          <w:lang w:val="ru-RU"/>
        </w:rPr>
      </w:pPr>
    </w:p>
    <w:p w14:paraId="2C38BAA8" w14:textId="30401A17" w:rsidR="00391A88" w:rsidRDefault="00391A88" w:rsidP="00391A88">
      <w:pPr>
        <w:pStyle w:val="a3"/>
        <w:rPr>
          <w:i/>
          <w:spacing w:val="3"/>
          <w:lang w:val="ru-RU"/>
        </w:rPr>
      </w:pPr>
      <w:r>
        <w:rPr>
          <w:i/>
          <w:spacing w:val="3"/>
          <w:lang w:val="en-US"/>
        </w:rPr>
        <w:t>C</w:t>
      </w:r>
      <w:r w:rsidRPr="002903BD">
        <w:rPr>
          <w:i/>
          <w:spacing w:val="3"/>
          <w:lang w:val="ru-RU"/>
        </w:rPr>
        <w:t>оглашение об использовании электронного документооборота</w:t>
      </w:r>
    </w:p>
    <w:p w14:paraId="175D87B7" w14:textId="09C3CFD7" w:rsidR="00391A88" w:rsidRPr="002903BD" w:rsidRDefault="00391A88" w:rsidP="00391A88">
      <w:pPr>
        <w:pStyle w:val="a3"/>
        <w:rPr>
          <w:i/>
          <w:sz w:val="24"/>
          <w:szCs w:val="24"/>
          <w:lang w:val="ru-RU"/>
        </w:rPr>
      </w:pPr>
      <w:r w:rsidRPr="009342BD">
        <w:rPr>
          <w:i/>
          <w:sz w:val="24"/>
          <w:szCs w:val="24"/>
          <w:lang w:val="ru-RU"/>
        </w:rPr>
        <w:t xml:space="preserve">к Договору № </w:t>
      </w:r>
      <w:r w:rsidR="00755074">
        <w:rPr>
          <w:i/>
          <w:sz w:val="24"/>
          <w:szCs w:val="24"/>
          <w:lang w:val="ru-RU"/>
        </w:rPr>
        <w:fldChar w:fldCharType="begin">
          <w:ffData>
            <w:name w:val="ТекстовоеПоле1"/>
            <w:enabled/>
            <w:calcOnExit w:val="0"/>
            <w:textInput/>
          </w:ffData>
        </w:fldChar>
      </w:r>
      <w:bookmarkStart w:id="0" w:name="ТекстовоеПоле1"/>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bookmarkStart w:id="1" w:name="_GoBack"/>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bookmarkEnd w:id="1"/>
      <w:r w:rsidR="00755074">
        <w:rPr>
          <w:i/>
          <w:sz w:val="24"/>
          <w:szCs w:val="24"/>
          <w:lang w:val="ru-RU"/>
        </w:rPr>
        <w:fldChar w:fldCharType="end"/>
      </w:r>
      <w:bookmarkEnd w:id="0"/>
      <w:r w:rsidRPr="009342BD">
        <w:rPr>
          <w:i/>
          <w:sz w:val="24"/>
          <w:szCs w:val="24"/>
          <w:lang w:val="ru-RU"/>
        </w:rPr>
        <w:t xml:space="preserve"> от </w:t>
      </w:r>
      <w:r w:rsidR="00755074">
        <w:rPr>
          <w:i/>
          <w:sz w:val="24"/>
          <w:szCs w:val="24"/>
          <w:lang w:val="ru-RU"/>
        </w:rPr>
        <w:fldChar w:fldCharType="begin">
          <w:ffData>
            <w:name w:val="ТекстовоеПоле1"/>
            <w:enabled/>
            <w:calcOnExit w:val="0"/>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sz w:val="24"/>
          <w:szCs w:val="24"/>
          <w:lang w:val="ru-RU"/>
        </w:rPr>
        <w:fldChar w:fldCharType="end"/>
      </w:r>
    </w:p>
    <w:p w14:paraId="7A2C324C" w14:textId="77777777" w:rsidR="00391A88" w:rsidRDefault="00391A88" w:rsidP="00391A88">
      <w:pPr>
        <w:pStyle w:val="a3"/>
        <w:rPr>
          <w:sz w:val="24"/>
          <w:szCs w:val="24"/>
          <w:lang w:val="ru-RU"/>
        </w:rPr>
      </w:pPr>
    </w:p>
    <w:p w14:paraId="0C927E01" w14:textId="25E02555" w:rsidR="00391A88" w:rsidRPr="000E5104" w:rsidRDefault="00391A88" w:rsidP="00391A88">
      <w:pPr>
        <w:jc w:val="center"/>
        <w:rPr>
          <w:b/>
          <w:sz w:val="24"/>
          <w:szCs w:val="24"/>
          <w:lang w:val="ru-RU"/>
        </w:rPr>
      </w:pPr>
      <w:r w:rsidRPr="000E5104">
        <w:rPr>
          <w:b/>
          <w:sz w:val="24"/>
          <w:szCs w:val="24"/>
          <w:lang w:val="ru-RU"/>
        </w:rPr>
        <w:t xml:space="preserve">г. </w:t>
      </w:r>
      <w:r w:rsidR="00755074">
        <w:rPr>
          <w:i/>
          <w:sz w:val="24"/>
          <w:szCs w:val="24"/>
          <w:lang w:val="ru-RU"/>
        </w:rPr>
        <w:fldChar w:fldCharType="begin">
          <w:ffData>
            <w:name w:val="ТекстовоеПоле1"/>
            <w:enabled/>
            <w:calcOnExit w:val="0"/>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sz w:val="24"/>
          <w:szCs w:val="24"/>
          <w:lang w:val="ru-RU"/>
        </w:rPr>
        <w:fldChar w:fldCharType="end"/>
      </w:r>
      <w:r w:rsidRPr="000E5104">
        <w:rPr>
          <w:b/>
          <w:sz w:val="24"/>
          <w:szCs w:val="24"/>
          <w:lang w:val="ru-RU"/>
        </w:rPr>
        <w:t xml:space="preserve">                                                       </w:t>
      </w:r>
      <w:r>
        <w:rPr>
          <w:b/>
          <w:sz w:val="24"/>
          <w:szCs w:val="24"/>
          <w:lang w:val="ru-RU"/>
        </w:rPr>
        <w:t xml:space="preserve">                                    </w:t>
      </w:r>
      <w:r w:rsidRPr="002C19F3">
        <w:rPr>
          <w:b/>
          <w:sz w:val="24"/>
          <w:szCs w:val="24"/>
          <w:lang w:val="ru-RU"/>
        </w:rPr>
        <w:t>«</w:t>
      </w:r>
      <w:r w:rsidR="00755074">
        <w:rPr>
          <w:i/>
          <w:sz w:val="24"/>
          <w:szCs w:val="24"/>
          <w:lang w:val="ru-RU"/>
        </w:rPr>
        <w:fldChar w:fldCharType="begin">
          <w:ffData>
            <w:name w:val="ТекстовоеПоле1"/>
            <w:enabled/>
            <w:calcOnExit w:val="0"/>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sz w:val="24"/>
          <w:szCs w:val="24"/>
          <w:lang w:val="ru-RU"/>
        </w:rPr>
        <w:fldChar w:fldCharType="end"/>
      </w:r>
      <w:r w:rsidRPr="002C19F3">
        <w:rPr>
          <w:b/>
          <w:sz w:val="24"/>
          <w:szCs w:val="24"/>
          <w:lang w:val="ru-RU"/>
        </w:rPr>
        <w:t xml:space="preserve">» </w:t>
      </w:r>
      <w:r w:rsidR="00755074">
        <w:rPr>
          <w:i/>
          <w:sz w:val="24"/>
          <w:szCs w:val="24"/>
          <w:lang w:val="ru-RU"/>
        </w:rPr>
        <w:fldChar w:fldCharType="begin">
          <w:ffData>
            <w:name w:val="ТекстовоеПоле1"/>
            <w:enabled/>
            <w:calcOnExit w:val="0"/>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sz w:val="24"/>
          <w:szCs w:val="24"/>
          <w:lang w:val="ru-RU"/>
        </w:rPr>
        <w:fldChar w:fldCharType="end"/>
      </w:r>
      <w:r w:rsidRPr="002C19F3">
        <w:rPr>
          <w:b/>
          <w:sz w:val="24"/>
          <w:szCs w:val="24"/>
          <w:lang w:val="ru-RU"/>
        </w:rPr>
        <w:t xml:space="preserve"> 20</w:t>
      </w:r>
      <w:r w:rsidR="00755074">
        <w:rPr>
          <w:i/>
          <w:sz w:val="24"/>
          <w:szCs w:val="24"/>
          <w:lang w:val="ru-RU"/>
        </w:rPr>
        <w:fldChar w:fldCharType="begin">
          <w:ffData>
            <w:name w:val="ТекстовоеПоле1"/>
            <w:enabled/>
            <w:calcOnExit w:val="0"/>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noProof/>
          <w:sz w:val="24"/>
          <w:szCs w:val="24"/>
          <w:lang w:val="ru-RU"/>
        </w:rPr>
        <w:t> </w:t>
      </w:r>
      <w:r w:rsidR="00755074">
        <w:rPr>
          <w:i/>
          <w:sz w:val="24"/>
          <w:szCs w:val="24"/>
          <w:lang w:val="ru-RU"/>
        </w:rPr>
        <w:fldChar w:fldCharType="end"/>
      </w:r>
      <w:r w:rsidRPr="002C19F3">
        <w:rPr>
          <w:b/>
          <w:sz w:val="24"/>
          <w:szCs w:val="24"/>
          <w:lang w:val="ru-RU"/>
        </w:rPr>
        <w:t>г.</w:t>
      </w:r>
    </w:p>
    <w:p w14:paraId="6AF8B185" w14:textId="77777777" w:rsidR="00391A88" w:rsidRPr="005A22FE" w:rsidRDefault="00391A88" w:rsidP="00391A88">
      <w:pPr>
        <w:ind w:firstLine="540"/>
        <w:jc w:val="both"/>
        <w:rPr>
          <w:sz w:val="24"/>
          <w:szCs w:val="24"/>
          <w:lang w:val="ru-RU"/>
        </w:rPr>
      </w:pPr>
      <w:r>
        <w:rPr>
          <w:sz w:val="24"/>
          <w:szCs w:val="24"/>
          <w:lang w:val="ru-RU"/>
        </w:rPr>
        <w:t xml:space="preserve"> </w:t>
      </w:r>
    </w:p>
    <w:p w14:paraId="61BF2E41" w14:textId="1CBFA647" w:rsidR="00391A88" w:rsidRPr="00CA0584" w:rsidRDefault="00755074" w:rsidP="00391A88">
      <w:pPr>
        <w:pStyle w:val="a7"/>
        <w:ind w:firstLine="539"/>
        <w:jc w:val="both"/>
        <w:rPr>
          <w:b/>
          <w:bCs/>
          <w:spacing w:val="3"/>
          <w:sz w:val="24"/>
          <w:szCs w:val="24"/>
          <w:lang w:val="ru-RU"/>
        </w:rPr>
      </w:pP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CA0584">
        <w:rPr>
          <w:spacing w:val="3"/>
          <w:sz w:val="24"/>
          <w:szCs w:val="24"/>
          <w:lang w:val="ru-RU"/>
        </w:rPr>
        <w:t xml:space="preserve">, именуемое в дальнейшем </w:t>
      </w:r>
      <w:r w:rsidR="00391A88" w:rsidRPr="00CA0584">
        <w:rPr>
          <w:b/>
          <w:spacing w:val="3"/>
          <w:sz w:val="24"/>
          <w:szCs w:val="24"/>
          <w:lang w:val="ru-RU"/>
        </w:rPr>
        <w:t>«</w:t>
      </w:r>
      <w:r w:rsidR="00391A88">
        <w:rPr>
          <w:b/>
          <w:spacing w:val="3"/>
          <w:sz w:val="24"/>
          <w:szCs w:val="24"/>
          <w:lang w:val="ru-RU"/>
        </w:rPr>
        <w:t>Заказчик</w:t>
      </w:r>
      <w:r w:rsidR="00391A88" w:rsidRPr="00CA0584">
        <w:rPr>
          <w:b/>
          <w:spacing w:val="3"/>
          <w:sz w:val="24"/>
          <w:szCs w:val="24"/>
          <w:lang w:val="ru-RU"/>
        </w:rPr>
        <w:t>»</w:t>
      </w:r>
      <w:r w:rsidR="00391A88" w:rsidRPr="009342BD">
        <w:rPr>
          <w:b/>
          <w:spacing w:val="3"/>
          <w:sz w:val="24"/>
          <w:szCs w:val="24"/>
          <w:lang w:val="ru-RU"/>
        </w:rPr>
        <w:t xml:space="preserve"> </w:t>
      </w:r>
      <w:r w:rsidR="00391A88" w:rsidRPr="009342BD">
        <w:rPr>
          <w:i/>
          <w:spacing w:val="3"/>
          <w:sz w:val="24"/>
          <w:szCs w:val="24"/>
          <w:lang w:val="ru-RU"/>
        </w:rPr>
        <w:t>(</w:t>
      </w:r>
      <w:r w:rsidR="00391A88">
        <w:rPr>
          <w:i/>
          <w:spacing w:val="3"/>
          <w:sz w:val="24"/>
          <w:szCs w:val="24"/>
          <w:lang w:val="ru-RU"/>
        </w:rPr>
        <w:t xml:space="preserve">указать </w:t>
      </w:r>
      <w:r w:rsidR="00391A88" w:rsidRPr="009342BD">
        <w:rPr>
          <w:i/>
          <w:spacing w:val="3"/>
          <w:sz w:val="24"/>
          <w:szCs w:val="24"/>
          <w:lang w:val="ru-RU"/>
        </w:rPr>
        <w:t>в соответствии с наименованием Стороны в Договоре)</w:t>
      </w:r>
      <w:r w:rsidR="00391A88" w:rsidRPr="00CA0584">
        <w:rPr>
          <w:spacing w:val="3"/>
          <w:sz w:val="24"/>
          <w:szCs w:val="24"/>
          <w:lang w:val="ru-RU"/>
        </w:rPr>
        <w:t>, в лице</w:t>
      </w:r>
      <w:r w:rsidR="00391A88">
        <w:rPr>
          <w:spacing w:val="3"/>
          <w:sz w:val="24"/>
          <w:szCs w:val="24"/>
          <w:lang w:val="ru-RU"/>
        </w:rPr>
        <w:t xml:space="preserve">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CA0584">
        <w:rPr>
          <w:spacing w:val="3"/>
          <w:sz w:val="24"/>
          <w:szCs w:val="24"/>
          <w:lang w:val="ru-RU"/>
        </w:rPr>
        <w:t>, действующего на основании</w:t>
      </w:r>
      <w:r w:rsidR="00391A88">
        <w:rPr>
          <w:spacing w:val="3"/>
          <w:sz w:val="24"/>
          <w:szCs w:val="24"/>
          <w:lang w:val="ru-RU"/>
        </w:rPr>
        <w:t xml:space="preserve">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CA0584">
        <w:rPr>
          <w:spacing w:val="3"/>
          <w:sz w:val="24"/>
          <w:szCs w:val="24"/>
          <w:lang w:val="ru-RU"/>
        </w:rPr>
        <w:t>, с одной стороны, и</w:t>
      </w:r>
      <w:r w:rsidR="00391A88">
        <w:rPr>
          <w:spacing w:val="3"/>
          <w:sz w:val="24"/>
          <w:szCs w:val="24"/>
          <w:lang w:val="ru-RU"/>
        </w:rPr>
        <w:t xml:space="preserve">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CA0584">
        <w:rPr>
          <w:spacing w:val="3"/>
          <w:sz w:val="24"/>
          <w:szCs w:val="24"/>
          <w:lang w:val="ru-RU"/>
        </w:rPr>
        <w:t xml:space="preserve">, именуемое в дальнейшем </w:t>
      </w:r>
      <w:r w:rsidR="00391A88" w:rsidRPr="00CA0584">
        <w:rPr>
          <w:b/>
          <w:spacing w:val="3"/>
          <w:sz w:val="24"/>
          <w:szCs w:val="24"/>
          <w:lang w:val="ru-RU"/>
        </w:rPr>
        <w:t>«</w:t>
      </w:r>
      <w:r w:rsidR="00391A88">
        <w:rPr>
          <w:b/>
          <w:spacing w:val="3"/>
          <w:sz w:val="24"/>
          <w:szCs w:val="24"/>
          <w:lang w:val="ru-RU"/>
        </w:rPr>
        <w:t>Исполнитель</w:t>
      </w:r>
      <w:r w:rsidR="00391A88" w:rsidRPr="00CA0584">
        <w:rPr>
          <w:b/>
          <w:spacing w:val="3"/>
          <w:sz w:val="24"/>
          <w:szCs w:val="24"/>
          <w:lang w:val="ru-RU"/>
        </w:rPr>
        <w:t>»</w:t>
      </w:r>
      <w:r w:rsidR="00391A88">
        <w:rPr>
          <w:b/>
          <w:spacing w:val="3"/>
          <w:sz w:val="24"/>
          <w:szCs w:val="24"/>
          <w:lang w:val="ru-RU"/>
        </w:rPr>
        <w:t xml:space="preserve"> </w:t>
      </w:r>
      <w:r w:rsidR="00391A88" w:rsidRPr="009342BD">
        <w:rPr>
          <w:i/>
          <w:spacing w:val="3"/>
          <w:sz w:val="24"/>
          <w:szCs w:val="24"/>
          <w:lang w:val="ru-RU"/>
        </w:rPr>
        <w:t>(указать в соответствии с наименованием Стороны в Договоре)</w:t>
      </w:r>
      <w:r w:rsidR="00391A88" w:rsidRPr="00CA0584">
        <w:rPr>
          <w:spacing w:val="3"/>
          <w:sz w:val="24"/>
          <w:szCs w:val="24"/>
          <w:lang w:val="ru-RU"/>
        </w:rPr>
        <w:t>, в лице</w:t>
      </w:r>
      <w:r>
        <w:rPr>
          <w:spacing w:val="3"/>
          <w:sz w:val="24"/>
          <w:szCs w:val="24"/>
          <w:lang w:val="ru-RU"/>
        </w:rPr>
        <w:t xml:space="preserve">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Pr>
          <w:spacing w:val="3"/>
          <w:sz w:val="24"/>
          <w:szCs w:val="24"/>
          <w:lang w:val="ru-RU"/>
        </w:rPr>
        <w:t>, действующего</w:t>
      </w:r>
      <w:r w:rsidR="00391A88" w:rsidRPr="00CA0584">
        <w:rPr>
          <w:spacing w:val="3"/>
          <w:sz w:val="24"/>
          <w:szCs w:val="24"/>
          <w:lang w:val="ru-RU"/>
        </w:rPr>
        <w:t xml:space="preserve"> на основании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CA0584">
        <w:rPr>
          <w:spacing w:val="3"/>
          <w:sz w:val="24"/>
          <w:szCs w:val="24"/>
          <w:lang w:val="ru-RU"/>
        </w:rPr>
        <w:t xml:space="preserve">, с другой стороны, вместе именуемые </w:t>
      </w:r>
      <w:r w:rsidR="00391A88" w:rsidRPr="00CA0584">
        <w:rPr>
          <w:b/>
          <w:spacing w:val="3"/>
          <w:sz w:val="24"/>
          <w:szCs w:val="24"/>
          <w:lang w:val="ru-RU"/>
        </w:rPr>
        <w:t>«Стороны»</w:t>
      </w:r>
      <w:r w:rsidR="00391A88" w:rsidRPr="00CA0584">
        <w:rPr>
          <w:spacing w:val="3"/>
          <w:sz w:val="24"/>
          <w:szCs w:val="24"/>
          <w:lang w:val="ru-RU"/>
        </w:rPr>
        <w:t xml:space="preserve">, заключили настоящее </w:t>
      </w:r>
      <w:r w:rsidR="00391A88">
        <w:rPr>
          <w:spacing w:val="3"/>
          <w:sz w:val="24"/>
          <w:szCs w:val="24"/>
          <w:lang w:val="ru-RU"/>
        </w:rPr>
        <w:t xml:space="preserve">Соглашение </w:t>
      </w:r>
      <w:r w:rsidR="00391A88" w:rsidRPr="00CA0584">
        <w:rPr>
          <w:spacing w:val="3"/>
          <w:sz w:val="24"/>
          <w:szCs w:val="24"/>
          <w:lang w:val="ru-RU"/>
        </w:rPr>
        <w:t xml:space="preserve">к Договору №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8F64BC">
        <w:rPr>
          <w:spacing w:val="3"/>
          <w:sz w:val="24"/>
          <w:szCs w:val="24"/>
          <w:lang w:val="ru-RU"/>
        </w:rPr>
        <w:t xml:space="preserve"> от </w:t>
      </w:r>
      <w:r>
        <w:rPr>
          <w:i/>
          <w:sz w:val="24"/>
          <w:szCs w:val="24"/>
          <w:lang w:val="ru-RU"/>
        </w:rPr>
        <w:fldChar w:fldCharType="begin">
          <w:ffData>
            <w:name w:val="ТекстовоеПоле1"/>
            <w:enabled/>
            <w:calcOnExit w:val="0"/>
            <w:textInput/>
          </w:ffData>
        </w:fldChar>
      </w:r>
      <w:r>
        <w:rPr>
          <w:i/>
          <w:sz w:val="24"/>
          <w:szCs w:val="24"/>
          <w:lang w:val="ru-RU"/>
        </w:rPr>
        <w:instrText xml:space="preserve"> FORMTEXT </w:instrText>
      </w:r>
      <w:r>
        <w:rPr>
          <w:i/>
          <w:sz w:val="24"/>
          <w:szCs w:val="24"/>
          <w:lang w:val="ru-RU"/>
        </w:rPr>
      </w:r>
      <w:r>
        <w:rPr>
          <w:i/>
          <w:sz w:val="24"/>
          <w:szCs w:val="24"/>
          <w:lang w:val="ru-RU"/>
        </w:rPr>
        <w:fldChar w:fldCharType="separate"/>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noProof/>
          <w:sz w:val="24"/>
          <w:szCs w:val="24"/>
          <w:lang w:val="ru-RU"/>
        </w:rPr>
        <w:t> </w:t>
      </w:r>
      <w:r>
        <w:rPr>
          <w:i/>
          <w:sz w:val="24"/>
          <w:szCs w:val="24"/>
          <w:lang w:val="ru-RU"/>
        </w:rPr>
        <w:fldChar w:fldCharType="end"/>
      </w:r>
      <w:r w:rsidR="00391A88" w:rsidRPr="008F64BC">
        <w:rPr>
          <w:spacing w:val="3"/>
          <w:sz w:val="24"/>
          <w:szCs w:val="24"/>
          <w:lang w:val="ru-RU"/>
        </w:rPr>
        <w:t xml:space="preserve"> г. </w:t>
      </w:r>
      <w:r w:rsidR="00391A88" w:rsidRPr="00CA0584">
        <w:rPr>
          <w:spacing w:val="3"/>
          <w:sz w:val="24"/>
          <w:szCs w:val="24"/>
          <w:lang w:val="ru-RU"/>
        </w:rPr>
        <w:t>(далее- Договор) о нижеследующем:</w:t>
      </w:r>
    </w:p>
    <w:p w14:paraId="7E5E6606" w14:textId="77777777" w:rsidR="00391A88" w:rsidRPr="007C3257" w:rsidRDefault="00391A88" w:rsidP="00391A88">
      <w:pPr>
        <w:ind w:firstLine="540"/>
        <w:jc w:val="both"/>
        <w:rPr>
          <w:sz w:val="24"/>
          <w:lang w:val="ru-RU"/>
        </w:rPr>
      </w:pPr>
    </w:p>
    <w:p w14:paraId="067D0266" w14:textId="77777777" w:rsidR="00391A88" w:rsidRDefault="00391A88" w:rsidP="00391A88">
      <w:pPr>
        <w:ind w:firstLine="540"/>
        <w:jc w:val="both"/>
        <w:rPr>
          <w:sz w:val="8"/>
          <w:szCs w:val="24"/>
          <w:lang w:val="ru-RU"/>
        </w:rPr>
      </w:pPr>
    </w:p>
    <w:p w14:paraId="04D1AD3E" w14:textId="4ED839B4" w:rsidR="00391A88" w:rsidRDefault="00391A88" w:rsidP="00391A88">
      <w:pPr>
        <w:pStyle w:val="a5"/>
        <w:numPr>
          <w:ilvl w:val="0"/>
          <w:numId w:val="1"/>
        </w:numPr>
        <w:ind w:left="0" w:firstLine="567"/>
        <w:jc w:val="both"/>
        <w:rPr>
          <w:rFonts w:eastAsia="Calibri"/>
          <w:sz w:val="24"/>
          <w:szCs w:val="24"/>
          <w:lang w:val="ru-RU"/>
        </w:rPr>
      </w:pPr>
      <w:r w:rsidRPr="00DA39B4">
        <w:rPr>
          <w:rFonts w:eastAsia="Calibri"/>
          <w:sz w:val="24"/>
          <w:szCs w:val="24"/>
          <w:lang w:val="ru-RU"/>
        </w:rPr>
        <w:t xml:space="preserve">Стороны </w:t>
      </w:r>
      <w:r>
        <w:rPr>
          <w:rFonts w:eastAsia="Calibri"/>
          <w:sz w:val="24"/>
          <w:szCs w:val="24"/>
          <w:lang w:val="ru-RU"/>
        </w:rPr>
        <w:t>пришли к соглашению</w:t>
      </w:r>
      <w:r w:rsidRPr="00DA39B4">
        <w:rPr>
          <w:rFonts w:eastAsia="Calibri"/>
          <w:sz w:val="24"/>
          <w:szCs w:val="24"/>
          <w:lang w:val="ru-RU"/>
        </w:rPr>
        <w:t xml:space="preserve"> </w:t>
      </w:r>
      <w:r>
        <w:rPr>
          <w:rFonts w:eastAsia="Calibri"/>
          <w:sz w:val="24"/>
          <w:szCs w:val="24"/>
          <w:lang w:val="ru-RU"/>
        </w:rPr>
        <w:t>принимать электронные документы, переданные</w:t>
      </w:r>
      <w:r w:rsidR="00AE6DFD">
        <w:rPr>
          <w:rFonts w:eastAsia="Calibri"/>
          <w:sz w:val="24"/>
          <w:szCs w:val="24"/>
          <w:lang w:val="ru-RU"/>
        </w:rPr>
        <w:t xml:space="preserve"> </w:t>
      </w:r>
      <w:r w:rsidR="00AE6DFD" w:rsidRPr="00AE6DFD">
        <w:rPr>
          <w:rFonts w:eastAsia="Calibri"/>
          <w:i/>
          <w:sz w:val="24"/>
          <w:szCs w:val="24"/>
          <w:lang w:val="ru-RU"/>
        </w:rPr>
        <w:t>(выбрать)</w:t>
      </w:r>
      <w:r w:rsidR="00AE6DFD">
        <w:rPr>
          <w:rFonts w:eastAsia="Calibri"/>
          <w:sz w:val="24"/>
          <w:szCs w:val="24"/>
          <w:lang w:val="ru-RU"/>
        </w:rPr>
        <w:t>:</w:t>
      </w:r>
      <w:r>
        <w:rPr>
          <w:rFonts w:eastAsia="Calibri"/>
          <w:sz w:val="24"/>
          <w:szCs w:val="24"/>
          <w:lang w:val="ru-RU"/>
        </w:rPr>
        <w:t xml:space="preserve"> </w:t>
      </w:r>
      <w:r w:rsidR="00755074">
        <w:rPr>
          <w:i/>
          <w:sz w:val="24"/>
          <w:szCs w:val="24"/>
          <w:lang w:val="ru-RU"/>
        </w:rPr>
        <w:fldChar w:fldCharType="begin">
          <w:ffData>
            <w:name w:val=""/>
            <w:enabled/>
            <w:calcOnExit w:val="0"/>
            <w:textInput>
              <w:default w:val="через систему электронного документооборота «Диадок» Акционерного общества «ПФ «СКБ Контур» (далее - Система ЭДО)/ "/>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xml:space="preserve">через систему электронного документооборота «Диадок» Акционерного общества «ПФ «СКБ Контур» (далее - Система ЭДО)/ </w:t>
      </w:r>
      <w:r w:rsidR="00755074">
        <w:rPr>
          <w:i/>
          <w:sz w:val="24"/>
          <w:szCs w:val="24"/>
          <w:lang w:val="ru-RU"/>
        </w:rPr>
        <w:fldChar w:fldCharType="end"/>
      </w:r>
      <w:r w:rsidR="00755074">
        <w:rPr>
          <w:i/>
          <w:sz w:val="24"/>
          <w:szCs w:val="24"/>
          <w:lang w:val="ru-RU"/>
        </w:rPr>
        <w:fldChar w:fldCharType="begin">
          <w:ffData>
            <w:name w:val=""/>
            <w:enabled/>
            <w:calcOnExit w:val="0"/>
            <w:textInput>
              <w:default w:val="(либо) посредством роуминга между Акционерным обществом «ПФ «СКБ Контур» и_____ (указать оператора ЭДО) (далее – Операторы ЭДО)/ "/>
            </w:textInput>
          </w:ffData>
        </w:fldChar>
      </w:r>
      <w:r w:rsidR="00755074">
        <w:rPr>
          <w:i/>
          <w:sz w:val="24"/>
          <w:szCs w:val="24"/>
          <w:lang w:val="ru-RU"/>
        </w:rPr>
        <w:instrText xml:space="preserve"> FORMTEXT </w:instrText>
      </w:r>
      <w:r w:rsidR="00755074">
        <w:rPr>
          <w:i/>
          <w:sz w:val="24"/>
          <w:szCs w:val="24"/>
          <w:lang w:val="ru-RU"/>
        </w:rPr>
      </w:r>
      <w:r w:rsidR="00755074">
        <w:rPr>
          <w:i/>
          <w:sz w:val="24"/>
          <w:szCs w:val="24"/>
          <w:lang w:val="ru-RU"/>
        </w:rPr>
        <w:fldChar w:fldCharType="separate"/>
      </w:r>
      <w:r w:rsidR="00755074">
        <w:rPr>
          <w:i/>
          <w:noProof/>
          <w:sz w:val="24"/>
          <w:szCs w:val="24"/>
          <w:lang w:val="ru-RU"/>
        </w:rPr>
        <w:t xml:space="preserve">(либо) посредством роуминга между Акционерным обществом «ПФ «СКБ Контур» и_____ (указать оператора ЭДО) (далее – Операторы ЭДО)/ </w:t>
      </w:r>
      <w:r w:rsidR="00755074">
        <w:rPr>
          <w:i/>
          <w:sz w:val="24"/>
          <w:szCs w:val="24"/>
          <w:lang w:val="ru-RU"/>
        </w:rPr>
        <w:fldChar w:fldCharType="end"/>
      </w:r>
      <w:r w:rsidR="00755074">
        <w:rPr>
          <w:rFonts w:eastAsia="Calibri"/>
          <w:sz w:val="24"/>
          <w:szCs w:val="24"/>
          <w:lang w:val="ru-RU"/>
        </w:rPr>
        <w:fldChar w:fldCharType="begin">
          <w:ffData>
            <w:name w:val="ТекстовоеПоле2"/>
            <w:enabled/>
            <w:calcOnExit w:val="0"/>
            <w:textInput>
              <w:default w:val="и подписанные усиленной квалифицированной электронной подписью (далее – УКЭП) "/>
            </w:textInput>
          </w:ffData>
        </w:fldChar>
      </w:r>
      <w:bookmarkStart w:id="2" w:name="ТекстовоеПоле2"/>
      <w:r w:rsidR="00755074">
        <w:rPr>
          <w:rFonts w:eastAsia="Calibri"/>
          <w:sz w:val="24"/>
          <w:szCs w:val="24"/>
          <w:lang w:val="ru-RU"/>
        </w:rPr>
        <w:instrText xml:space="preserve"> FORMTEXT </w:instrText>
      </w:r>
      <w:r w:rsidR="00755074">
        <w:rPr>
          <w:rFonts w:eastAsia="Calibri"/>
          <w:sz w:val="24"/>
          <w:szCs w:val="24"/>
          <w:lang w:val="ru-RU"/>
        </w:rPr>
      </w:r>
      <w:r w:rsidR="00755074">
        <w:rPr>
          <w:rFonts w:eastAsia="Calibri"/>
          <w:sz w:val="24"/>
          <w:szCs w:val="24"/>
          <w:lang w:val="ru-RU"/>
        </w:rPr>
        <w:fldChar w:fldCharType="separate"/>
      </w:r>
      <w:r w:rsidR="00755074">
        <w:rPr>
          <w:rFonts w:eastAsia="Calibri"/>
          <w:noProof/>
          <w:sz w:val="24"/>
          <w:szCs w:val="24"/>
          <w:lang w:val="ru-RU"/>
        </w:rPr>
        <w:t xml:space="preserve">и подписанные усиленной квалифицированной электронной подписью (далее – УКЭП) </w:t>
      </w:r>
      <w:r w:rsidR="00755074">
        <w:rPr>
          <w:rFonts w:eastAsia="Calibri"/>
          <w:sz w:val="24"/>
          <w:szCs w:val="24"/>
          <w:lang w:val="ru-RU"/>
        </w:rPr>
        <w:fldChar w:fldCharType="end"/>
      </w:r>
      <w:bookmarkEnd w:id="2"/>
      <w:r w:rsidR="00755074">
        <w:rPr>
          <w:rFonts w:eastAsia="Calibri"/>
          <w:sz w:val="24"/>
          <w:szCs w:val="24"/>
          <w:lang w:val="ru-RU"/>
        </w:rPr>
        <w:t xml:space="preserve"> </w:t>
      </w:r>
      <w:r>
        <w:rPr>
          <w:rFonts w:eastAsia="Calibri"/>
          <w:sz w:val="24"/>
          <w:szCs w:val="24"/>
          <w:lang w:val="ru-RU"/>
        </w:rPr>
        <w:t>при соблюдении условий, предусмотренных настоящим Соглашением.</w:t>
      </w:r>
    </w:p>
    <w:p w14:paraId="57407638" w14:textId="2187A3CB" w:rsidR="00761241" w:rsidRDefault="00EB48CA" w:rsidP="00761241">
      <w:pPr>
        <w:pStyle w:val="a5"/>
        <w:numPr>
          <w:ilvl w:val="0"/>
          <w:numId w:val="1"/>
        </w:numPr>
        <w:ind w:left="0" w:firstLine="567"/>
        <w:jc w:val="both"/>
        <w:rPr>
          <w:rFonts w:eastAsia="Calibri"/>
          <w:sz w:val="24"/>
          <w:szCs w:val="24"/>
          <w:lang w:val="ru-RU"/>
        </w:rPr>
      </w:pPr>
      <w:r>
        <w:rPr>
          <w:rFonts w:eastAsia="Calibri"/>
          <w:sz w:val="24"/>
          <w:szCs w:val="24"/>
          <w:lang w:val="ru-RU"/>
        </w:rPr>
        <w:t>В целях настоящего С</w:t>
      </w:r>
      <w:r w:rsidR="00761241" w:rsidRPr="00761241">
        <w:rPr>
          <w:rFonts w:eastAsia="Calibri"/>
          <w:sz w:val="24"/>
          <w:szCs w:val="24"/>
          <w:lang w:val="ru-RU"/>
        </w:rPr>
        <w:t xml:space="preserve">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w:t>
      </w:r>
      <w:r w:rsidR="00B403EC">
        <w:rPr>
          <w:rFonts w:eastAsia="Calibri"/>
          <w:sz w:val="24"/>
          <w:szCs w:val="24"/>
          <w:lang w:val="ru-RU"/>
        </w:rPr>
        <w:t xml:space="preserve">УКЭП </w:t>
      </w:r>
      <w:r w:rsidR="00761241" w:rsidRPr="00761241">
        <w:rPr>
          <w:rFonts w:eastAsia="Calibri"/>
          <w:sz w:val="24"/>
          <w:szCs w:val="24"/>
          <w:lang w:val="ru-RU"/>
        </w:rPr>
        <w:t>в порядке, установленном законодательством Российской Федерации.</w:t>
      </w:r>
    </w:p>
    <w:p w14:paraId="7AEFE11C" w14:textId="77777777" w:rsidR="00391A88" w:rsidRDefault="00391A88" w:rsidP="00391A88">
      <w:pPr>
        <w:pStyle w:val="a5"/>
        <w:numPr>
          <w:ilvl w:val="0"/>
          <w:numId w:val="1"/>
        </w:numPr>
        <w:ind w:left="0" w:firstLine="567"/>
        <w:jc w:val="both"/>
        <w:rPr>
          <w:rFonts w:eastAsia="Calibri"/>
          <w:sz w:val="24"/>
          <w:szCs w:val="24"/>
          <w:lang w:val="ru-RU"/>
        </w:rPr>
      </w:pPr>
      <w:r w:rsidRPr="0088281D">
        <w:rPr>
          <w:rFonts w:eastAsia="Calibri"/>
          <w:sz w:val="24"/>
          <w:szCs w:val="24"/>
          <w:lang w:val="ru-RU"/>
        </w:rPr>
        <w:t>Стороны согласились принимать к сведению и исполнению следующие электронные документы</w:t>
      </w:r>
      <w:r>
        <w:rPr>
          <w:rFonts w:eastAsia="Calibri"/>
          <w:sz w:val="24"/>
          <w:szCs w:val="24"/>
          <w:lang w:val="ru-RU"/>
        </w:rPr>
        <w:t xml:space="preserve"> (</w:t>
      </w:r>
      <w:r w:rsidRPr="0088281D">
        <w:rPr>
          <w:rFonts w:eastAsia="Calibri"/>
          <w:i/>
          <w:sz w:val="24"/>
          <w:szCs w:val="24"/>
          <w:lang w:val="ru-RU"/>
        </w:rPr>
        <w:t>перечислить какие</w:t>
      </w:r>
      <w:r>
        <w:rPr>
          <w:rFonts w:eastAsia="Calibri"/>
          <w:sz w:val="24"/>
          <w:szCs w:val="24"/>
          <w:lang w:val="ru-RU"/>
        </w:rPr>
        <w:t>)</w:t>
      </w:r>
      <w:r w:rsidRPr="0088281D">
        <w:rPr>
          <w:rFonts w:eastAsia="Calibri"/>
          <w:sz w:val="24"/>
          <w:szCs w:val="24"/>
          <w:lang w:val="ru-RU"/>
        </w:rPr>
        <w:t xml:space="preserve">: </w:t>
      </w:r>
    </w:p>
    <w:p w14:paraId="5F9BFB36" w14:textId="77777777" w:rsidR="00391A88" w:rsidRPr="0088281D" w:rsidRDefault="00391A88" w:rsidP="00391A88">
      <w:pPr>
        <w:jc w:val="both"/>
        <w:rPr>
          <w:rFonts w:eastAsia="Calibri"/>
          <w:sz w:val="24"/>
          <w:szCs w:val="24"/>
          <w:lang w:val="ru-RU"/>
        </w:rPr>
      </w:pPr>
    </w:p>
    <w:tbl>
      <w:tblPr>
        <w:tblStyle w:val="a9"/>
        <w:tblW w:w="9923" w:type="dxa"/>
        <w:tblInd w:w="-5" w:type="dxa"/>
        <w:tblLook w:val="04A0" w:firstRow="1" w:lastRow="0" w:firstColumn="1" w:lastColumn="0" w:noHBand="0" w:noVBand="1"/>
      </w:tblPr>
      <w:tblGrid>
        <w:gridCol w:w="4820"/>
        <w:gridCol w:w="5103"/>
      </w:tblGrid>
      <w:tr w:rsidR="00391A88" w14:paraId="4ABBD267" w14:textId="77777777" w:rsidTr="008D26EE">
        <w:tc>
          <w:tcPr>
            <w:tcW w:w="4820" w:type="dxa"/>
          </w:tcPr>
          <w:p w14:paraId="7E01332F" w14:textId="77777777" w:rsidR="00391A88" w:rsidRDefault="00391A88" w:rsidP="008D26EE">
            <w:pPr>
              <w:pStyle w:val="a5"/>
              <w:ind w:left="0"/>
              <w:jc w:val="center"/>
              <w:rPr>
                <w:rFonts w:eastAsia="Calibri"/>
                <w:sz w:val="24"/>
                <w:szCs w:val="24"/>
                <w:lang w:val="ru-RU"/>
              </w:rPr>
            </w:pPr>
            <w:r>
              <w:rPr>
                <w:rFonts w:eastAsia="Calibri"/>
                <w:sz w:val="24"/>
                <w:szCs w:val="24"/>
                <w:lang w:val="ru-RU"/>
              </w:rPr>
              <w:t>Наименование документа</w:t>
            </w:r>
          </w:p>
        </w:tc>
        <w:tc>
          <w:tcPr>
            <w:tcW w:w="5103" w:type="dxa"/>
          </w:tcPr>
          <w:p w14:paraId="0F1599D9" w14:textId="77777777" w:rsidR="00391A88" w:rsidRDefault="00391A88" w:rsidP="008D26EE">
            <w:pPr>
              <w:pStyle w:val="a5"/>
              <w:ind w:left="0"/>
              <w:jc w:val="center"/>
              <w:rPr>
                <w:rFonts w:eastAsia="Calibri"/>
                <w:sz w:val="24"/>
                <w:szCs w:val="24"/>
                <w:lang w:val="ru-RU"/>
              </w:rPr>
            </w:pPr>
            <w:r>
              <w:rPr>
                <w:rFonts w:eastAsia="Calibri"/>
                <w:sz w:val="24"/>
                <w:szCs w:val="24"/>
                <w:lang w:val="ru-RU"/>
              </w:rPr>
              <w:t>Формат документа</w:t>
            </w:r>
          </w:p>
        </w:tc>
      </w:tr>
      <w:tr w:rsidR="00391A88" w14:paraId="50A043EE" w14:textId="77777777" w:rsidTr="008D26EE">
        <w:tc>
          <w:tcPr>
            <w:tcW w:w="4820" w:type="dxa"/>
          </w:tcPr>
          <w:p w14:paraId="22839894" w14:textId="58206C6E" w:rsidR="00391A88" w:rsidRDefault="00755074" w:rsidP="008D26EE">
            <w:pPr>
              <w:pStyle w:val="a5"/>
              <w:ind w:left="0"/>
              <w:jc w:val="both"/>
              <w:rPr>
                <w:rFonts w:eastAsia="Calibri"/>
                <w:sz w:val="24"/>
                <w:szCs w:val="24"/>
                <w:lang w:val="ru-RU"/>
              </w:rPr>
            </w:pPr>
            <w:r>
              <w:rPr>
                <w:rFonts w:eastAsia="Calibri"/>
                <w:sz w:val="24"/>
                <w:szCs w:val="24"/>
                <w:lang w:val="ru-RU"/>
              </w:rPr>
              <w:fldChar w:fldCharType="begin">
                <w:ffData>
                  <w:name w:val="ТекстовоеПоле3"/>
                  <w:enabled/>
                  <w:calcOnExit w:val="0"/>
                  <w:textInput/>
                </w:ffData>
              </w:fldChar>
            </w:r>
            <w:bookmarkStart w:id="3" w:name="ТекстовоеПоле3"/>
            <w:r>
              <w:rPr>
                <w:rFonts w:eastAsia="Calibri"/>
                <w:sz w:val="24"/>
                <w:szCs w:val="24"/>
                <w:lang w:val="ru-RU"/>
              </w:rPr>
              <w:instrText xml:space="preserve"> FORMTEXT </w:instrText>
            </w:r>
            <w:r>
              <w:rPr>
                <w:rFonts w:eastAsia="Calibri"/>
                <w:sz w:val="24"/>
                <w:szCs w:val="24"/>
                <w:lang w:val="ru-RU"/>
              </w:rPr>
            </w:r>
            <w:r>
              <w:rPr>
                <w:rFonts w:eastAsia="Calibri"/>
                <w:sz w:val="24"/>
                <w:szCs w:val="24"/>
                <w:lang w:val="ru-RU"/>
              </w:rPr>
              <w:fldChar w:fldCharType="separate"/>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sz w:val="24"/>
                <w:szCs w:val="24"/>
                <w:lang w:val="ru-RU"/>
              </w:rPr>
              <w:fldChar w:fldCharType="end"/>
            </w:r>
            <w:bookmarkEnd w:id="3"/>
          </w:p>
        </w:tc>
        <w:tc>
          <w:tcPr>
            <w:tcW w:w="5103" w:type="dxa"/>
          </w:tcPr>
          <w:p w14:paraId="2D813378" w14:textId="221974DE" w:rsidR="00391A88" w:rsidRDefault="00755074" w:rsidP="008D26EE">
            <w:pPr>
              <w:pStyle w:val="a5"/>
              <w:ind w:left="0"/>
              <w:jc w:val="both"/>
              <w:rPr>
                <w:rFonts w:eastAsia="Calibri"/>
                <w:sz w:val="24"/>
                <w:szCs w:val="24"/>
                <w:lang w:val="ru-RU"/>
              </w:rPr>
            </w:pPr>
            <w:r>
              <w:rPr>
                <w:rFonts w:eastAsia="Calibri"/>
                <w:sz w:val="24"/>
                <w:szCs w:val="24"/>
                <w:lang w:val="ru-RU"/>
              </w:rPr>
              <w:fldChar w:fldCharType="begin">
                <w:ffData>
                  <w:name w:val="ТекстовоеПоле3"/>
                  <w:enabled/>
                  <w:calcOnExit w:val="0"/>
                  <w:textInput/>
                </w:ffData>
              </w:fldChar>
            </w:r>
            <w:r>
              <w:rPr>
                <w:rFonts w:eastAsia="Calibri"/>
                <w:sz w:val="24"/>
                <w:szCs w:val="24"/>
                <w:lang w:val="ru-RU"/>
              </w:rPr>
              <w:instrText xml:space="preserve"> FORMTEXT </w:instrText>
            </w:r>
            <w:r>
              <w:rPr>
                <w:rFonts w:eastAsia="Calibri"/>
                <w:sz w:val="24"/>
                <w:szCs w:val="24"/>
                <w:lang w:val="ru-RU"/>
              </w:rPr>
            </w:r>
            <w:r>
              <w:rPr>
                <w:rFonts w:eastAsia="Calibri"/>
                <w:sz w:val="24"/>
                <w:szCs w:val="24"/>
                <w:lang w:val="ru-RU"/>
              </w:rPr>
              <w:fldChar w:fldCharType="separate"/>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sz w:val="24"/>
                <w:szCs w:val="24"/>
                <w:lang w:val="ru-RU"/>
              </w:rPr>
              <w:fldChar w:fldCharType="end"/>
            </w:r>
          </w:p>
        </w:tc>
      </w:tr>
      <w:tr w:rsidR="00391A88" w14:paraId="5E884F76" w14:textId="77777777" w:rsidTr="008D26EE">
        <w:tc>
          <w:tcPr>
            <w:tcW w:w="4820" w:type="dxa"/>
          </w:tcPr>
          <w:p w14:paraId="2F5AEA49" w14:textId="59867DB5" w:rsidR="00391A88" w:rsidRDefault="00755074" w:rsidP="008D26EE">
            <w:pPr>
              <w:pStyle w:val="a5"/>
              <w:ind w:left="0"/>
              <w:jc w:val="both"/>
              <w:rPr>
                <w:rFonts w:eastAsia="Calibri"/>
                <w:sz w:val="24"/>
                <w:szCs w:val="24"/>
                <w:lang w:val="ru-RU"/>
              </w:rPr>
            </w:pPr>
            <w:r>
              <w:rPr>
                <w:rFonts w:eastAsia="Calibri"/>
                <w:sz w:val="24"/>
                <w:szCs w:val="24"/>
                <w:lang w:val="ru-RU"/>
              </w:rPr>
              <w:fldChar w:fldCharType="begin">
                <w:ffData>
                  <w:name w:val="ТекстовоеПоле3"/>
                  <w:enabled/>
                  <w:calcOnExit w:val="0"/>
                  <w:textInput/>
                </w:ffData>
              </w:fldChar>
            </w:r>
            <w:r>
              <w:rPr>
                <w:rFonts w:eastAsia="Calibri"/>
                <w:sz w:val="24"/>
                <w:szCs w:val="24"/>
                <w:lang w:val="ru-RU"/>
              </w:rPr>
              <w:instrText xml:space="preserve"> FORMTEXT </w:instrText>
            </w:r>
            <w:r>
              <w:rPr>
                <w:rFonts w:eastAsia="Calibri"/>
                <w:sz w:val="24"/>
                <w:szCs w:val="24"/>
                <w:lang w:val="ru-RU"/>
              </w:rPr>
            </w:r>
            <w:r>
              <w:rPr>
                <w:rFonts w:eastAsia="Calibri"/>
                <w:sz w:val="24"/>
                <w:szCs w:val="24"/>
                <w:lang w:val="ru-RU"/>
              </w:rPr>
              <w:fldChar w:fldCharType="separate"/>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sz w:val="24"/>
                <w:szCs w:val="24"/>
                <w:lang w:val="ru-RU"/>
              </w:rPr>
              <w:fldChar w:fldCharType="end"/>
            </w:r>
          </w:p>
        </w:tc>
        <w:tc>
          <w:tcPr>
            <w:tcW w:w="5103" w:type="dxa"/>
          </w:tcPr>
          <w:p w14:paraId="4DDAD0C7" w14:textId="25C298EC" w:rsidR="00391A88" w:rsidRDefault="00755074" w:rsidP="008D26EE">
            <w:pPr>
              <w:pStyle w:val="a5"/>
              <w:ind w:left="0"/>
              <w:jc w:val="both"/>
              <w:rPr>
                <w:rFonts w:eastAsia="Calibri"/>
                <w:sz w:val="24"/>
                <w:szCs w:val="24"/>
                <w:lang w:val="ru-RU"/>
              </w:rPr>
            </w:pPr>
            <w:r>
              <w:rPr>
                <w:rFonts w:eastAsia="Calibri"/>
                <w:sz w:val="24"/>
                <w:szCs w:val="24"/>
                <w:lang w:val="ru-RU"/>
              </w:rPr>
              <w:fldChar w:fldCharType="begin">
                <w:ffData>
                  <w:name w:val="ТекстовоеПоле3"/>
                  <w:enabled/>
                  <w:calcOnExit w:val="0"/>
                  <w:textInput/>
                </w:ffData>
              </w:fldChar>
            </w:r>
            <w:r>
              <w:rPr>
                <w:rFonts w:eastAsia="Calibri"/>
                <w:sz w:val="24"/>
                <w:szCs w:val="24"/>
                <w:lang w:val="ru-RU"/>
              </w:rPr>
              <w:instrText xml:space="preserve"> FORMTEXT </w:instrText>
            </w:r>
            <w:r>
              <w:rPr>
                <w:rFonts w:eastAsia="Calibri"/>
                <w:sz w:val="24"/>
                <w:szCs w:val="24"/>
                <w:lang w:val="ru-RU"/>
              </w:rPr>
            </w:r>
            <w:r>
              <w:rPr>
                <w:rFonts w:eastAsia="Calibri"/>
                <w:sz w:val="24"/>
                <w:szCs w:val="24"/>
                <w:lang w:val="ru-RU"/>
              </w:rPr>
              <w:fldChar w:fldCharType="separate"/>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noProof/>
                <w:sz w:val="24"/>
                <w:szCs w:val="24"/>
                <w:lang w:val="ru-RU"/>
              </w:rPr>
              <w:t> </w:t>
            </w:r>
            <w:r>
              <w:rPr>
                <w:rFonts w:eastAsia="Calibri"/>
                <w:sz w:val="24"/>
                <w:szCs w:val="24"/>
                <w:lang w:val="ru-RU"/>
              </w:rPr>
              <w:fldChar w:fldCharType="end"/>
            </w:r>
          </w:p>
        </w:tc>
      </w:tr>
    </w:tbl>
    <w:p w14:paraId="2E5D54A9" w14:textId="3BD559F0" w:rsidR="00391A88" w:rsidRDefault="001006C3" w:rsidP="001006C3">
      <w:pPr>
        <w:ind w:firstLine="567"/>
        <w:jc w:val="both"/>
        <w:rPr>
          <w:rFonts w:eastAsia="Calibri"/>
          <w:sz w:val="24"/>
          <w:szCs w:val="24"/>
          <w:lang w:val="ru-RU"/>
        </w:rPr>
      </w:pPr>
      <w:r w:rsidRPr="00DA689A">
        <w:rPr>
          <w:rFonts w:eastAsia="Calibri"/>
          <w:sz w:val="24"/>
          <w:szCs w:val="24"/>
          <w:lang w:val="ru-RU"/>
        </w:rPr>
        <w:t xml:space="preserve">Документы, не указанные в настоящем пункте, оформляются </w:t>
      </w:r>
      <w:r w:rsidR="008B0473" w:rsidRPr="00DA689A">
        <w:rPr>
          <w:rFonts w:eastAsia="Calibri"/>
          <w:sz w:val="24"/>
          <w:szCs w:val="24"/>
          <w:lang w:val="ru-RU"/>
        </w:rPr>
        <w:t>на бумажном носителе</w:t>
      </w:r>
      <w:r w:rsidRPr="00DA689A">
        <w:rPr>
          <w:rFonts w:eastAsia="Calibri"/>
          <w:sz w:val="24"/>
          <w:szCs w:val="24"/>
          <w:lang w:val="ru-RU"/>
        </w:rPr>
        <w:t>, подпис</w:t>
      </w:r>
      <w:r w:rsidR="00227796">
        <w:rPr>
          <w:rFonts w:eastAsia="Calibri"/>
          <w:sz w:val="24"/>
          <w:szCs w:val="24"/>
          <w:lang w:val="ru-RU"/>
        </w:rPr>
        <w:t>ываются</w:t>
      </w:r>
      <w:r w:rsidRPr="00DA689A">
        <w:rPr>
          <w:rFonts w:eastAsia="Calibri"/>
          <w:sz w:val="24"/>
          <w:szCs w:val="24"/>
          <w:lang w:val="ru-RU"/>
        </w:rPr>
        <w:t xml:space="preserve"> собственноручной подписью и завер</w:t>
      </w:r>
      <w:r w:rsidR="00227796">
        <w:rPr>
          <w:rFonts w:eastAsia="Calibri"/>
          <w:sz w:val="24"/>
          <w:szCs w:val="24"/>
          <w:lang w:val="ru-RU"/>
        </w:rPr>
        <w:t>яются</w:t>
      </w:r>
      <w:r w:rsidRPr="00DA689A">
        <w:rPr>
          <w:rFonts w:eastAsia="Calibri"/>
          <w:sz w:val="24"/>
          <w:szCs w:val="24"/>
          <w:lang w:val="ru-RU"/>
        </w:rPr>
        <w:t xml:space="preserve"> печатью</w:t>
      </w:r>
      <w:r w:rsidR="005E6C1A" w:rsidRPr="003E6C40">
        <w:rPr>
          <w:rFonts w:eastAsia="Calibri"/>
          <w:sz w:val="24"/>
          <w:szCs w:val="24"/>
          <w:lang w:val="ru-RU"/>
        </w:rPr>
        <w:t xml:space="preserve"> </w:t>
      </w:r>
      <w:r w:rsidR="005E6C1A" w:rsidRPr="004E6721">
        <w:rPr>
          <w:rFonts w:eastAsia="Calibri"/>
          <w:sz w:val="24"/>
          <w:szCs w:val="24"/>
          <w:lang w:val="ru-RU"/>
        </w:rPr>
        <w:t>(</w:t>
      </w:r>
      <w:r w:rsidR="005E6C1A">
        <w:rPr>
          <w:rFonts w:eastAsia="Calibri"/>
          <w:sz w:val="24"/>
          <w:szCs w:val="24"/>
          <w:lang w:val="ru-RU"/>
        </w:rPr>
        <w:t>при наличии</w:t>
      </w:r>
      <w:r w:rsidR="005E6C1A" w:rsidRPr="004E6721">
        <w:rPr>
          <w:rFonts w:eastAsia="Calibri"/>
          <w:sz w:val="24"/>
          <w:szCs w:val="24"/>
          <w:lang w:val="ru-RU"/>
        </w:rPr>
        <w:t>)</w:t>
      </w:r>
      <w:r w:rsidRPr="00DA689A">
        <w:rPr>
          <w:rFonts w:eastAsia="Calibri"/>
          <w:sz w:val="24"/>
          <w:szCs w:val="24"/>
          <w:lang w:val="ru-RU"/>
        </w:rPr>
        <w:t>.</w:t>
      </w:r>
    </w:p>
    <w:p w14:paraId="6DB1A1ED" w14:textId="61044D68" w:rsidR="004E6721" w:rsidRDefault="004E6721" w:rsidP="004E6721">
      <w:pPr>
        <w:ind w:firstLine="567"/>
        <w:jc w:val="both"/>
        <w:rPr>
          <w:sz w:val="24"/>
          <w:szCs w:val="24"/>
          <w:lang w:val="ru-RU"/>
        </w:rPr>
      </w:pPr>
      <w:r>
        <w:rPr>
          <w:sz w:val="24"/>
          <w:szCs w:val="24"/>
          <w:lang w:val="ru-RU"/>
        </w:rPr>
        <w:t xml:space="preserve">Электронные образы (электронные копии, сканы) </w:t>
      </w:r>
      <w:r>
        <w:rPr>
          <w:sz w:val="24"/>
          <w:szCs w:val="24"/>
        </w:rPr>
        <w:t> </w:t>
      </w:r>
      <w:r>
        <w:rPr>
          <w:sz w:val="24"/>
          <w:szCs w:val="24"/>
          <w:lang w:val="ru-RU"/>
        </w:rPr>
        <w:t xml:space="preserve">документов, предусмотренных договором и оформляемых на бумажном носителе, </w:t>
      </w:r>
      <w:r>
        <w:rPr>
          <w:sz w:val="24"/>
          <w:szCs w:val="24"/>
        </w:rPr>
        <w:t>  </w:t>
      </w:r>
      <w:r>
        <w:rPr>
          <w:sz w:val="24"/>
          <w:szCs w:val="24"/>
          <w:lang w:val="ru-RU"/>
        </w:rPr>
        <w:t xml:space="preserve">могут быть переданы через </w:t>
      </w:r>
      <w:r w:rsidR="00755074">
        <w:rPr>
          <w:rFonts w:eastAsia="Calibri"/>
          <w:sz w:val="24"/>
          <w:szCs w:val="24"/>
          <w:lang w:val="ru-RU"/>
        </w:rPr>
        <w:fldChar w:fldCharType="begin">
          <w:ffData>
            <w:name w:val=""/>
            <w:enabled/>
            <w:calcOnExit w:val="0"/>
            <w:textInput>
              <w:default w:val="систему электронного документооборота «Диадок»/посредством роуминга (выбрать) "/>
            </w:textInput>
          </w:ffData>
        </w:fldChar>
      </w:r>
      <w:r w:rsidR="00755074">
        <w:rPr>
          <w:rFonts w:eastAsia="Calibri"/>
          <w:sz w:val="24"/>
          <w:szCs w:val="24"/>
          <w:lang w:val="ru-RU"/>
        </w:rPr>
        <w:instrText xml:space="preserve"> FORMTEXT </w:instrText>
      </w:r>
      <w:r w:rsidR="00755074">
        <w:rPr>
          <w:rFonts w:eastAsia="Calibri"/>
          <w:sz w:val="24"/>
          <w:szCs w:val="24"/>
          <w:lang w:val="ru-RU"/>
        </w:rPr>
      </w:r>
      <w:r w:rsidR="00755074">
        <w:rPr>
          <w:rFonts w:eastAsia="Calibri"/>
          <w:sz w:val="24"/>
          <w:szCs w:val="24"/>
          <w:lang w:val="ru-RU"/>
        </w:rPr>
        <w:fldChar w:fldCharType="separate"/>
      </w:r>
      <w:r w:rsidR="00755074">
        <w:rPr>
          <w:rFonts w:eastAsia="Calibri"/>
          <w:noProof/>
          <w:sz w:val="24"/>
          <w:szCs w:val="24"/>
          <w:lang w:val="ru-RU"/>
        </w:rPr>
        <w:t xml:space="preserve">систему электронного документооборота «Диадок»/посредством роуминга (выбрать) </w:t>
      </w:r>
      <w:r w:rsidR="00755074">
        <w:rPr>
          <w:rFonts w:eastAsia="Calibri"/>
          <w:sz w:val="24"/>
          <w:szCs w:val="24"/>
          <w:lang w:val="ru-RU"/>
        </w:rPr>
        <w:fldChar w:fldCharType="end"/>
      </w:r>
      <w:r w:rsidR="00755074">
        <w:rPr>
          <w:rFonts w:eastAsia="Calibri"/>
          <w:sz w:val="24"/>
          <w:szCs w:val="24"/>
          <w:lang w:val="ru-RU"/>
        </w:rPr>
        <w:t xml:space="preserve"> </w:t>
      </w:r>
      <w:r>
        <w:rPr>
          <w:sz w:val="24"/>
          <w:szCs w:val="24"/>
          <w:lang w:val="ru-RU"/>
        </w:rPr>
        <w:t xml:space="preserve">одновременно с электронными документами.». </w:t>
      </w:r>
    </w:p>
    <w:p w14:paraId="4D85955C" w14:textId="78D1E019" w:rsidR="00552629" w:rsidRPr="00DA689A" w:rsidRDefault="00552629" w:rsidP="00552629">
      <w:pPr>
        <w:pStyle w:val="a5"/>
        <w:numPr>
          <w:ilvl w:val="0"/>
          <w:numId w:val="1"/>
        </w:numPr>
        <w:ind w:left="0" w:firstLine="567"/>
        <w:jc w:val="both"/>
        <w:rPr>
          <w:rFonts w:eastAsia="Calibri"/>
          <w:sz w:val="24"/>
          <w:szCs w:val="24"/>
          <w:lang w:val="ru-RU"/>
        </w:rPr>
      </w:pPr>
      <w:r w:rsidRPr="00DA689A">
        <w:rPr>
          <w:rFonts w:eastAsia="Calibri"/>
          <w:sz w:val="24"/>
          <w:szCs w:val="24"/>
          <w:lang w:val="ru-RU"/>
        </w:rPr>
        <w:t xml:space="preserve">Электронные документы подписываются в сроки, установленные Договором для подписания </w:t>
      </w:r>
      <w:r w:rsidR="0080046A" w:rsidRPr="00DA689A">
        <w:rPr>
          <w:rFonts w:eastAsia="Calibri"/>
          <w:sz w:val="24"/>
          <w:szCs w:val="24"/>
          <w:lang w:val="ru-RU"/>
        </w:rPr>
        <w:t xml:space="preserve">аналогичных </w:t>
      </w:r>
      <w:r w:rsidRPr="00DA689A">
        <w:rPr>
          <w:rFonts w:eastAsia="Calibri"/>
          <w:sz w:val="24"/>
          <w:szCs w:val="24"/>
          <w:lang w:val="ru-RU"/>
        </w:rPr>
        <w:t xml:space="preserve">документов, оформленных на бумажных носителях информации. </w:t>
      </w:r>
      <w:r w:rsidR="0080046A" w:rsidRPr="00DA689A">
        <w:rPr>
          <w:rFonts w:eastAsia="Calibri"/>
          <w:sz w:val="24"/>
          <w:szCs w:val="24"/>
          <w:lang w:val="ru-RU"/>
        </w:rPr>
        <w:t>К электронным документам применяются также иные условия Договора, относящиеся к аналогичным документам на бумажных носителях, за исключением положений, противоречащих су</w:t>
      </w:r>
      <w:r w:rsidR="00B403EC">
        <w:rPr>
          <w:rFonts w:eastAsia="Calibri"/>
          <w:sz w:val="24"/>
          <w:szCs w:val="24"/>
          <w:lang w:val="ru-RU"/>
        </w:rPr>
        <w:t>щности</w:t>
      </w:r>
      <w:r w:rsidR="0080046A" w:rsidRPr="00DA689A">
        <w:rPr>
          <w:rFonts w:eastAsia="Calibri"/>
          <w:sz w:val="24"/>
          <w:szCs w:val="24"/>
          <w:lang w:val="ru-RU"/>
        </w:rPr>
        <w:t xml:space="preserve"> электронного </w:t>
      </w:r>
      <w:r w:rsidR="0078490E" w:rsidRPr="00DA689A">
        <w:rPr>
          <w:rFonts w:eastAsia="Calibri"/>
          <w:sz w:val="24"/>
          <w:szCs w:val="24"/>
          <w:lang w:val="ru-RU"/>
        </w:rPr>
        <w:t>документооборота</w:t>
      </w:r>
      <w:r w:rsidR="0080046A" w:rsidRPr="00DA689A">
        <w:rPr>
          <w:rFonts w:eastAsia="Calibri"/>
          <w:sz w:val="24"/>
          <w:szCs w:val="24"/>
          <w:lang w:val="ru-RU"/>
        </w:rPr>
        <w:t xml:space="preserve">. </w:t>
      </w:r>
    </w:p>
    <w:p w14:paraId="18BFCC95" w14:textId="6785C3AB" w:rsidR="00391A88" w:rsidRDefault="00391A88" w:rsidP="00AE6DFD">
      <w:pPr>
        <w:pStyle w:val="a5"/>
        <w:numPr>
          <w:ilvl w:val="0"/>
          <w:numId w:val="1"/>
        </w:numPr>
        <w:ind w:left="0" w:firstLine="567"/>
        <w:jc w:val="both"/>
        <w:rPr>
          <w:rFonts w:eastAsia="Calibri"/>
          <w:sz w:val="24"/>
          <w:szCs w:val="24"/>
          <w:lang w:val="ru-RU"/>
        </w:rPr>
      </w:pPr>
      <w:r>
        <w:rPr>
          <w:rFonts w:eastAsia="Calibri"/>
          <w:sz w:val="24"/>
          <w:szCs w:val="24"/>
          <w:lang w:val="ru-RU"/>
        </w:rPr>
        <w:t xml:space="preserve">В </w:t>
      </w:r>
      <w:r w:rsidR="005E6C1A">
        <w:rPr>
          <w:rFonts w:eastAsia="Calibri"/>
          <w:sz w:val="24"/>
          <w:szCs w:val="24"/>
          <w:lang w:val="ru-RU"/>
        </w:rPr>
        <w:t xml:space="preserve">течение </w:t>
      </w:r>
      <w:r w:rsidR="00755074">
        <w:rPr>
          <w:rFonts w:eastAsia="Calibri"/>
          <w:sz w:val="24"/>
          <w:szCs w:val="24"/>
          <w:lang w:val="ru-RU"/>
        </w:rPr>
        <w:fldChar w:fldCharType="begin">
          <w:ffData>
            <w:name w:val="ТекстовоеПоле4"/>
            <w:enabled/>
            <w:calcOnExit w:val="0"/>
            <w:textInput/>
          </w:ffData>
        </w:fldChar>
      </w:r>
      <w:bookmarkStart w:id="4" w:name="ТекстовоеПоле4"/>
      <w:r w:rsidR="00755074">
        <w:rPr>
          <w:rFonts w:eastAsia="Calibri"/>
          <w:sz w:val="24"/>
          <w:szCs w:val="24"/>
          <w:lang w:val="ru-RU"/>
        </w:rPr>
        <w:instrText xml:space="preserve"> FORMTEXT </w:instrText>
      </w:r>
      <w:r w:rsidR="00755074">
        <w:rPr>
          <w:rFonts w:eastAsia="Calibri"/>
          <w:sz w:val="24"/>
          <w:szCs w:val="24"/>
          <w:lang w:val="ru-RU"/>
        </w:rPr>
      </w:r>
      <w:r w:rsidR="00755074">
        <w:rPr>
          <w:rFonts w:eastAsia="Calibri"/>
          <w:sz w:val="24"/>
          <w:szCs w:val="24"/>
          <w:lang w:val="ru-RU"/>
        </w:rPr>
        <w:fldChar w:fldCharType="separate"/>
      </w:r>
      <w:r w:rsidR="00755074">
        <w:rPr>
          <w:rFonts w:eastAsia="Calibri"/>
          <w:noProof/>
          <w:sz w:val="24"/>
          <w:szCs w:val="24"/>
          <w:lang w:val="ru-RU"/>
        </w:rPr>
        <w:t> </w:t>
      </w:r>
      <w:r w:rsidR="00755074">
        <w:rPr>
          <w:rFonts w:eastAsia="Calibri"/>
          <w:noProof/>
          <w:sz w:val="24"/>
          <w:szCs w:val="24"/>
          <w:lang w:val="ru-RU"/>
        </w:rPr>
        <w:t> </w:t>
      </w:r>
      <w:r w:rsidR="00755074">
        <w:rPr>
          <w:rFonts w:eastAsia="Calibri"/>
          <w:noProof/>
          <w:sz w:val="24"/>
          <w:szCs w:val="24"/>
          <w:lang w:val="ru-RU"/>
        </w:rPr>
        <w:t> </w:t>
      </w:r>
      <w:r w:rsidR="00755074">
        <w:rPr>
          <w:rFonts w:eastAsia="Calibri"/>
          <w:noProof/>
          <w:sz w:val="24"/>
          <w:szCs w:val="24"/>
          <w:lang w:val="ru-RU"/>
        </w:rPr>
        <w:t> </w:t>
      </w:r>
      <w:r w:rsidR="00755074">
        <w:rPr>
          <w:rFonts w:eastAsia="Calibri"/>
          <w:noProof/>
          <w:sz w:val="24"/>
          <w:szCs w:val="24"/>
          <w:lang w:val="ru-RU"/>
        </w:rPr>
        <w:t> </w:t>
      </w:r>
      <w:r w:rsidR="00755074">
        <w:rPr>
          <w:rFonts w:eastAsia="Calibri"/>
          <w:sz w:val="24"/>
          <w:szCs w:val="24"/>
          <w:lang w:val="ru-RU"/>
        </w:rPr>
        <w:fldChar w:fldCharType="end"/>
      </w:r>
      <w:bookmarkEnd w:id="4"/>
      <w:r>
        <w:rPr>
          <w:rFonts w:eastAsia="Calibri"/>
          <w:sz w:val="24"/>
          <w:szCs w:val="24"/>
          <w:lang w:val="ru-RU"/>
        </w:rPr>
        <w:t xml:space="preserve"> календарных дней с даты заключения настоящего Соглашения Стороны:</w:t>
      </w:r>
    </w:p>
    <w:p w14:paraId="111821A9" w14:textId="7354D845" w:rsidR="00391A88" w:rsidRDefault="00B403EC" w:rsidP="00391A88">
      <w:pPr>
        <w:pStyle w:val="a5"/>
        <w:ind w:left="0" w:firstLine="567"/>
        <w:jc w:val="both"/>
        <w:rPr>
          <w:rFonts w:eastAsia="Calibri"/>
          <w:sz w:val="24"/>
          <w:szCs w:val="24"/>
          <w:lang w:val="ru-RU"/>
        </w:rPr>
      </w:pPr>
      <w:r w:rsidRPr="00B403EC">
        <w:rPr>
          <w:rFonts w:eastAsia="Calibri"/>
          <w:b/>
          <w:sz w:val="24"/>
          <w:szCs w:val="24"/>
          <w:lang w:val="ru-RU"/>
        </w:rPr>
        <w:t>5</w:t>
      </w:r>
      <w:r w:rsidR="00391A88" w:rsidRPr="00B403EC">
        <w:rPr>
          <w:rFonts w:eastAsia="Calibri"/>
          <w:b/>
          <w:sz w:val="24"/>
          <w:szCs w:val="24"/>
          <w:lang w:val="ru-RU"/>
        </w:rPr>
        <w:t>.1.</w:t>
      </w:r>
      <w:r w:rsidR="00391A88">
        <w:rPr>
          <w:rFonts w:eastAsia="Calibri"/>
          <w:sz w:val="24"/>
          <w:szCs w:val="24"/>
          <w:lang w:val="ru-RU"/>
        </w:rPr>
        <w:t xml:space="preserve"> в случае отсутствия </w:t>
      </w:r>
      <w:r w:rsidR="00552629" w:rsidRPr="00DA689A">
        <w:rPr>
          <w:rFonts w:eastAsia="Calibri"/>
          <w:sz w:val="24"/>
          <w:szCs w:val="24"/>
          <w:lang w:val="ru-RU"/>
        </w:rPr>
        <w:t xml:space="preserve">договора с Оператором ЭДО </w:t>
      </w:r>
      <w:r w:rsidR="00391A88" w:rsidRPr="00DA689A">
        <w:rPr>
          <w:rFonts w:eastAsia="Calibri"/>
          <w:sz w:val="24"/>
          <w:szCs w:val="24"/>
          <w:lang w:val="ru-RU"/>
        </w:rPr>
        <w:t xml:space="preserve">заключают </w:t>
      </w:r>
      <w:r w:rsidR="00552629" w:rsidRPr="00DA689A">
        <w:rPr>
          <w:rFonts w:eastAsia="Calibri"/>
          <w:sz w:val="24"/>
          <w:szCs w:val="24"/>
          <w:lang w:val="ru-RU"/>
        </w:rPr>
        <w:t xml:space="preserve">с ним </w:t>
      </w:r>
      <w:r w:rsidR="00391A88" w:rsidRPr="00DA689A">
        <w:rPr>
          <w:rFonts w:eastAsia="Calibri"/>
          <w:sz w:val="24"/>
          <w:szCs w:val="24"/>
          <w:lang w:val="ru-RU"/>
        </w:rPr>
        <w:t>договор</w:t>
      </w:r>
      <w:r w:rsidR="00391A88">
        <w:rPr>
          <w:rFonts w:eastAsia="Calibri"/>
          <w:sz w:val="24"/>
          <w:szCs w:val="24"/>
          <w:lang w:val="ru-RU"/>
        </w:rPr>
        <w:t xml:space="preserve"> об использовании Системы ЭДО;</w:t>
      </w:r>
    </w:p>
    <w:p w14:paraId="65D00657" w14:textId="3FBFC01D" w:rsidR="00391A88" w:rsidRDefault="00B403EC" w:rsidP="00391A88">
      <w:pPr>
        <w:pStyle w:val="a5"/>
        <w:ind w:left="0" w:firstLine="567"/>
        <w:jc w:val="both"/>
        <w:rPr>
          <w:rFonts w:eastAsia="Calibri"/>
          <w:sz w:val="24"/>
          <w:szCs w:val="24"/>
          <w:lang w:val="ru-RU"/>
        </w:rPr>
      </w:pPr>
      <w:r w:rsidRPr="00B403EC">
        <w:rPr>
          <w:rFonts w:eastAsia="Calibri"/>
          <w:b/>
          <w:sz w:val="24"/>
          <w:szCs w:val="24"/>
          <w:lang w:val="ru-RU"/>
        </w:rPr>
        <w:t>5</w:t>
      </w:r>
      <w:r w:rsidR="00391A88" w:rsidRPr="00B403EC">
        <w:rPr>
          <w:rFonts w:eastAsia="Calibri"/>
          <w:b/>
          <w:sz w:val="24"/>
          <w:szCs w:val="24"/>
          <w:lang w:val="ru-RU"/>
        </w:rPr>
        <w:t>.2.</w:t>
      </w:r>
      <w:r w:rsidR="00391A88">
        <w:rPr>
          <w:rFonts w:eastAsia="Calibri"/>
          <w:sz w:val="24"/>
          <w:szCs w:val="24"/>
          <w:lang w:val="ru-RU"/>
        </w:rPr>
        <w:t xml:space="preserve"> осуществляют настройку технических средств и программного обеспечения для работы в Системе ЭДО/посредством роуминга между Операторами ЭДО;</w:t>
      </w:r>
    </w:p>
    <w:p w14:paraId="78902F6A" w14:textId="65DA3496" w:rsidR="00391A88" w:rsidRDefault="00B403EC" w:rsidP="00391A88">
      <w:pPr>
        <w:pStyle w:val="a5"/>
        <w:ind w:left="0" w:firstLine="567"/>
        <w:jc w:val="both"/>
        <w:rPr>
          <w:rFonts w:eastAsia="Calibri"/>
          <w:sz w:val="24"/>
          <w:szCs w:val="24"/>
          <w:lang w:val="ru-RU"/>
        </w:rPr>
      </w:pPr>
      <w:r w:rsidRPr="00B403EC">
        <w:rPr>
          <w:rFonts w:eastAsia="Calibri"/>
          <w:b/>
          <w:sz w:val="24"/>
          <w:szCs w:val="24"/>
          <w:lang w:val="ru-RU"/>
        </w:rPr>
        <w:t>5</w:t>
      </w:r>
      <w:r w:rsidR="00391A88" w:rsidRPr="00B403EC">
        <w:rPr>
          <w:rFonts w:eastAsia="Calibri"/>
          <w:b/>
          <w:sz w:val="24"/>
          <w:szCs w:val="24"/>
          <w:lang w:val="ru-RU"/>
        </w:rPr>
        <w:t>.3</w:t>
      </w:r>
      <w:r w:rsidR="00391A88">
        <w:rPr>
          <w:rFonts w:eastAsia="Calibri"/>
          <w:sz w:val="24"/>
          <w:szCs w:val="24"/>
          <w:lang w:val="ru-RU"/>
        </w:rPr>
        <w:t xml:space="preserve"> проводят тестирование обмена электронными документами, подписанными усиленной квалифицированной электронной подписью (далее – УКЭП) через Систему </w:t>
      </w:r>
      <w:r w:rsidR="00391A88">
        <w:rPr>
          <w:rFonts w:eastAsia="Calibri"/>
          <w:sz w:val="24"/>
          <w:szCs w:val="24"/>
          <w:lang w:val="ru-RU"/>
        </w:rPr>
        <w:lastRenderedPageBreak/>
        <w:t xml:space="preserve">ЭДО/посредством роуминга между Операторами ЭДО. </w:t>
      </w:r>
      <w:r w:rsidR="00391A88" w:rsidRPr="00250618">
        <w:rPr>
          <w:rFonts w:eastAsia="Calibri"/>
          <w:i/>
          <w:sz w:val="24"/>
          <w:szCs w:val="24"/>
          <w:lang w:val="ru-RU"/>
        </w:rPr>
        <w:t>Обмен электронными документами в Системе ЭДО</w:t>
      </w:r>
      <w:r w:rsidR="00391A88">
        <w:rPr>
          <w:rFonts w:eastAsia="Calibri"/>
          <w:i/>
          <w:sz w:val="24"/>
          <w:szCs w:val="24"/>
          <w:lang w:val="ru-RU"/>
        </w:rPr>
        <w:t>/посредством роуминга между Операторами ЭДО</w:t>
      </w:r>
      <w:r w:rsidR="00391A88" w:rsidRPr="00250618">
        <w:rPr>
          <w:rFonts w:eastAsia="Calibri"/>
          <w:i/>
          <w:sz w:val="24"/>
          <w:szCs w:val="24"/>
          <w:lang w:val="ru-RU"/>
        </w:rPr>
        <w:t xml:space="preserve"> осуществляется Сторонами в соответствии с Инструкцией Оператора</w:t>
      </w:r>
      <w:r w:rsidR="00391A88">
        <w:rPr>
          <w:rFonts w:eastAsia="Calibri"/>
          <w:i/>
          <w:sz w:val="24"/>
          <w:szCs w:val="24"/>
          <w:lang w:val="ru-RU"/>
        </w:rPr>
        <w:t>/ов</w:t>
      </w:r>
      <w:r w:rsidR="00391A88" w:rsidRPr="00250618">
        <w:rPr>
          <w:rFonts w:eastAsia="Calibri"/>
          <w:i/>
          <w:sz w:val="24"/>
          <w:szCs w:val="24"/>
          <w:lang w:val="ru-RU"/>
        </w:rPr>
        <w:t xml:space="preserve"> ЭДО по работе </w:t>
      </w:r>
      <w:r w:rsidR="00391A88">
        <w:rPr>
          <w:rFonts w:eastAsia="Calibri"/>
          <w:i/>
          <w:sz w:val="24"/>
          <w:szCs w:val="24"/>
          <w:lang w:val="ru-RU"/>
        </w:rPr>
        <w:t>с С</w:t>
      </w:r>
      <w:r w:rsidR="00391A88" w:rsidRPr="00250618">
        <w:rPr>
          <w:rFonts w:eastAsia="Calibri"/>
          <w:i/>
          <w:sz w:val="24"/>
          <w:szCs w:val="24"/>
          <w:lang w:val="ru-RU"/>
        </w:rPr>
        <w:t>истемой</w:t>
      </w:r>
      <w:r w:rsidR="00391A88">
        <w:rPr>
          <w:rFonts w:eastAsia="Calibri"/>
          <w:i/>
          <w:sz w:val="24"/>
          <w:szCs w:val="24"/>
          <w:lang w:val="ru-RU"/>
        </w:rPr>
        <w:t>/по роуминговому обмену</w:t>
      </w:r>
      <w:r w:rsidR="00391A88">
        <w:rPr>
          <w:rFonts w:eastAsia="Calibri"/>
          <w:sz w:val="24"/>
          <w:szCs w:val="24"/>
          <w:lang w:val="ru-RU"/>
        </w:rPr>
        <w:t xml:space="preserve"> (</w:t>
      </w:r>
      <w:r w:rsidR="00391A88" w:rsidRPr="00250618">
        <w:rPr>
          <w:rFonts w:eastAsia="Calibri"/>
          <w:i/>
          <w:sz w:val="24"/>
          <w:szCs w:val="24"/>
          <w:lang w:val="ru-RU"/>
        </w:rPr>
        <w:t>при наличии</w:t>
      </w:r>
      <w:r w:rsidR="00391A88">
        <w:rPr>
          <w:rFonts w:eastAsia="Calibri"/>
          <w:sz w:val="24"/>
          <w:szCs w:val="24"/>
          <w:lang w:val="ru-RU"/>
        </w:rPr>
        <w:t>).</w:t>
      </w:r>
    </w:p>
    <w:p w14:paraId="4E77E05B" w14:textId="072C934F" w:rsidR="00391A88" w:rsidRDefault="00391A88" w:rsidP="00391A88">
      <w:pPr>
        <w:pStyle w:val="a5"/>
        <w:ind w:left="0" w:firstLine="567"/>
        <w:jc w:val="both"/>
        <w:rPr>
          <w:sz w:val="24"/>
          <w:szCs w:val="24"/>
          <w:lang w:val="ru-RU"/>
        </w:rPr>
      </w:pPr>
      <w:r w:rsidRPr="00250618">
        <w:rPr>
          <w:sz w:val="24"/>
          <w:szCs w:val="24"/>
          <w:lang w:val="ru-RU"/>
        </w:rPr>
        <w:t>По</w:t>
      </w:r>
      <w:r w:rsidR="007F5C1E">
        <w:rPr>
          <w:sz w:val="24"/>
          <w:szCs w:val="24"/>
          <w:lang w:val="ru-RU"/>
        </w:rPr>
        <w:t>сле завершения мероприятий</w:t>
      </w:r>
      <w:r w:rsidRPr="00250618">
        <w:rPr>
          <w:sz w:val="24"/>
          <w:szCs w:val="24"/>
          <w:lang w:val="ru-RU"/>
        </w:rPr>
        <w:t xml:space="preserve">, </w:t>
      </w:r>
      <w:r w:rsidR="007F5C1E">
        <w:rPr>
          <w:sz w:val="24"/>
          <w:szCs w:val="24"/>
          <w:lang w:val="ru-RU"/>
        </w:rPr>
        <w:t xml:space="preserve">предусмотренных </w:t>
      </w:r>
      <w:r w:rsidRPr="00250618">
        <w:rPr>
          <w:sz w:val="24"/>
          <w:szCs w:val="24"/>
          <w:lang w:val="ru-RU"/>
        </w:rPr>
        <w:t>настоящим пунктом, Стороны подписывают Акт о начале работы в Системе ЭДО</w:t>
      </w:r>
      <w:r>
        <w:rPr>
          <w:sz w:val="24"/>
          <w:szCs w:val="24"/>
          <w:lang w:val="ru-RU"/>
        </w:rPr>
        <w:t>/посредством роуминга между Операторами ЭДО по форме, установленной Приложением №1 к настоящему Соглашению</w:t>
      </w:r>
      <w:r w:rsidRPr="00250618">
        <w:rPr>
          <w:sz w:val="24"/>
          <w:szCs w:val="24"/>
          <w:lang w:val="ru-RU"/>
        </w:rPr>
        <w:t>.</w:t>
      </w:r>
    </w:p>
    <w:p w14:paraId="67E6DDCB" w14:textId="0E48E59A" w:rsidR="00391A88" w:rsidRDefault="00391A88" w:rsidP="00391A88">
      <w:pPr>
        <w:pStyle w:val="a5"/>
        <w:ind w:left="0" w:firstLine="567"/>
        <w:jc w:val="both"/>
        <w:rPr>
          <w:sz w:val="24"/>
          <w:szCs w:val="24"/>
          <w:lang w:val="ru-RU"/>
        </w:rPr>
      </w:pPr>
      <w:r>
        <w:rPr>
          <w:sz w:val="24"/>
          <w:szCs w:val="24"/>
          <w:lang w:val="ru-RU"/>
        </w:rPr>
        <w:t>До подписания Акта о начале работы в Системе ЭДО/посредством роуминга между Операторами ЭДО</w:t>
      </w:r>
      <w:r w:rsidR="00654278">
        <w:rPr>
          <w:sz w:val="24"/>
          <w:szCs w:val="24"/>
          <w:lang w:val="ru-RU"/>
        </w:rPr>
        <w:t xml:space="preserve"> документы, указанные в пункте </w:t>
      </w:r>
      <w:r w:rsidR="00654278" w:rsidRPr="00EA07C8">
        <w:rPr>
          <w:sz w:val="24"/>
          <w:szCs w:val="24"/>
          <w:lang w:val="ru-RU"/>
        </w:rPr>
        <w:t>3</w:t>
      </w:r>
      <w:r>
        <w:rPr>
          <w:sz w:val="24"/>
          <w:szCs w:val="24"/>
          <w:lang w:val="ru-RU"/>
        </w:rPr>
        <w:t xml:space="preserve"> настоящего Соглашения, оформляются в порядке, предусмотренном Договором</w:t>
      </w:r>
      <w:r w:rsidR="00643616">
        <w:rPr>
          <w:sz w:val="24"/>
          <w:szCs w:val="24"/>
          <w:lang w:val="ru-RU"/>
        </w:rPr>
        <w:t>,</w:t>
      </w:r>
      <w:r>
        <w:rPr>
          <w:sz w:val="24"/>
          <w:szCs w:val="24"/>
          <w:lang w:val="ru-RU"/>
        </w:rPr>
        <w:t xml:space="preserve"> на бумажном носителе информации, подпис</w:t>
      </w:r>
      <w:r w:rsidR="00227796">
        <w:rPr>
          <w:sz w:val="24"/>
          <w:szCs w:val="24"/>
          <w:lang w:val="ru-RU"/>
        </w:rPr>
        <w:t>ываются</w:t>
      </w:r>
      <w:r>
        <w:rPr>
          <w:sz w:val="24"/>
          <w:szCs w:val="24"/>
          <w:lang w:val="ru-RU"/>
        </w:rPr>
        <w:t xml:space="preserve"> собственноручной подписью и завер</w:t>
      </w:r>
      <w:r w:rsidR="00227796">
        <w:rPr>
          <w:sz w:val="24"/>
          <w:szCs w:val="24"/>
          <w:lang w:val="ru-RU"/>
        </w:rPr>
        <w:t>яются</w:t>
      </w:r>
      <w:r>
        <w:rPr>
          <w:sz w:val="24"/>
          <w:szCs w:val="24"/>
          <w:lang w:val="ru-RU"/>
        </w:rPr>
        <w:t xml:space="preserve"> печатью</w:t>
      </w:r>
      <w:r w:rsidR="005E6C1A">
        <w:rPr>
          <w:sz w:val="24"/>
          <w:szCs w:val="24"/>
          <w:lang w:val="ru-RU"/>
        </w:rPr>
        <w:t xml:space="preserve"> (при наличии)</w:t>
      </w:r>
      <w:r>
        <w:rPr>
          <w:sz w:val="24"/>
          <w:szCs w:val="24"/>
          <w:lang w:val="ru-RU"/>
        </w:rPr>
        <w:t>.</w:t>
      </w:r>
    </w:p>
    <w:p w14:paraId="1ED7B3AD" w14:textId="77777777" w:rsidR="00391A88" w:rsidRDefault="00391A88" w:rsidP="00391A88">
      <w:pPr>
        <w:pStyle w:val="a5"/>
        <w:ind w:left="0" w:firstLine="567"/>
        <w:jc w:val="both"/>
        <w:rPr>
          <w:sz w:val="24"/>
          <w:szCs w:val="24"/>
          <w:lang w:val="ru-RU"/>
        </w:rPr>
      </w:pPr>
    </w:p>
    <w:p w14:paraId="5414C226" w14:textId="10837EF3" w:rsidR="00391A88" w:rsidRDefault="00391A88" w:rsidP="00391A88">
      <w:pPr>
        <w:pStyle w:val="a5"/>
        <w:numPr>
          <w:ilvl w:val="0"/>
          <w:numId w:val="1"/>
        </w:numPr>
        <w:ind w:left="0" w:firstLine="567"/>
        <w:jc w:val="both"/>
        <w:rPr>
          <w:sz w:val="24"/>
          <w:szCs w:val="24"/>
          <w:lang w:val="ru-RU"/>
        </w:rPr>
      </w:pPr>
      <w:r w:rsidRPr="00250618">
        <w:rPr>
          <w:sz w:val="24"/>
          <w:szCs w:val="24"/>
          <w:lang w:val="ru-RU"/>
        </w:rPr>
        <w:t xml:space="preserve">Стороны признают, что </w:t>
      </w:r>
      <w:r>
        <w:rPr>
          <w:sz w:val="24"/>
          <w:szCs w:val="24"/>
          <w:lang w:val="ru-RU"/>
        </w:rPr>
        <w:t>с</w:t>
      </w:r>
      <w:r w:rsidRPr="00250618">
        <w:rPr>
          <w:sz w:val="24"/>
          <w:szCs w:val="24"/>
          <w:lang w:val="ru-RU"/>
        </w:rPr>
        <w:t xml:space="preserve"> даты подписания Акта о начале работы в Системе ЭДО</w:t>
      </w:r>
      <w:r>
        <w:rPr>
          <w:sz w:val="24"/>
          <w:szCs w:val="24"/>
          <w:lang w:val="ru-RU"/>
        </w:rPr>
        <w:t>/посредством роуминга между Операторами ЭДО</w:t>
      </w:r>
      <w:r w:rsidRPr="00250618">
        <w:rPr>
          <w:sz w:val="24"/>
          <w:szCs w:val="24"/>
          <w:lang w:val="ru-RU"/>
        </w:rPr>
        <w:t xml:space="preserve"> электронные документы, переданные через Систему ЭДО</w:t>
      </w:r>
      <w:r>
        <w:rPr>
          <w:sz w:val="24"/>
          <w:szCs w:val="24"/>
          <w:lang w:val="ru-RU"/>
        </w:rPr>
        <w:t>/посредством роуминга между Операторами ЭДО</w:t>
      </w:r>
      <w:r w:rsidRPr="00250618">
        <w:rPr>
          <w:sz w:val="24"/>
          <w:szCs w:val="24"/>
          <w:lang w:val="ru-RU"/>
        </w:rPr>
        <w:t xml:space="preserve"> и подписанные УКЭП, </w:t>
      </w:r>
      <w:r w:rsidR="00AE6DFD">
        <w:rPr>
          <w:sz w:val="24"/>
          <w:szCs w:val="24"/>
          <w:lang w:val="ru-RU"/>
        </w:rPr>
        <w:t xml:space="preserve">признаются равнозначными </w:t>
      </w:r>
      <w:r w:rsidRPr="00250618">
        <w:rPr>
          <w:sz w:val="24"/>
          <w:szCs w:val="24"/>
          <w:lang w:val="ru-RU"/>
        </w:rPr>
        <w:t>документам на бумажных н</w:t>
      </w:r>
      <w:r w:rsidR="00227796">
        <w:rPr>
          <w:sz w:val="24"/>
          <w:szCs w:val="24"/>
          <w:lang w:val="ru-RU"/>
        </w:rPr>
        <w:t>осителях информации, подписанным</w:t>
      </w:r>
      <w:r w:rsidRPr="00250618">
        <w:rPr>
          <w:sz w:val="24"/>
          <w:szCs w:val="24"/>
          <w:lang w:val="ru-RU"/>
        </w:rPr>
        <w:t xml:space="preserve"> собственноручной подписью и заверенных печатью</w:t>
      </w:r>
      <w:r w:rsidR="005E6C1A">
        <w:rPr>
          <w:sz w:val="24"/>
          <w:szCs w:val="24"/>
          <w:lang w:val="ru-RU"/>
        </w:rPr>
        <w:t xml:space="preserve"> (при наличии)</w:t>
      </w:r>
      <w:r w:rsidRPr="00250618">
        <w:rPr>
          <w:sz w:val="24"/>
          <w:szCs w:val="24"/>
          <w:lang w:val="ru-RU"/>
        </w:rPr>
        <w:t>.</w:t>
      </w:r>
    </w:p>
    <w:p w14:paraId="3B68FE87" w14:textId="3EC0FDA7" w:rsidR="00391A88" w:rsidRDefault="00391A88" w:rsidP="00391A88">
      <w:pPr>
        <w:pStyle w:val="a5"/>
        <w:ind w:left="0" w:firstLine="567"/>
        <w:jc w:val="both"/>
        <w:rPr>
          <w:sz w:val="24"/>
          <w:szCs w:val="24"/>
          <w:lang w:val="ru-RU"/>
        </w:rPr>
      </w:pPr>
      <w:r>
        <w:rPr>
          <w:sz w:val="24"/>
          <w:szCs w:val="24"/>
          <w:lang w:val="ru-RU"/>
        </w:rPr>
        <w:t>С даты подписания Акта о начале работы в Системе ЭДО/посредством роуминга между Операторами ЭДО оформление таких же документов на бумажном носителе информации не осуществляется. 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УКЭП при соблюдении условий, предусмотренных настоящим Соглашением.</w:t>
      </w:r>
    </w:p>
    <w:p w14:paraId="45F948E6" w14:textId="77777777" w:rsidR="00391A88" w:rsidRDefault="00391A88" w:rsidP="00391A88">
      <w:pPr>
        <w:pStyle w:val="a5"/>
        <w:numPr>
          <w:ilvl w:val="0"/>
          <w:numId w:val="1"/>
        </w:numPr>
        <w:ind w:left="0" w:firstLine="567"/>
        <w:jc w:val="both"/>
        <w:rPr>
          <w:sz w:val="24"/>
          <w:szCs w:val="24"/>
          <w:lang w:val="ru-RU"/>
        </w:rPr>
      </w:pPr>
      <w:r w:rsidRPr="004E7763">
        <w:rPr>
          <w:sz w:val="24"/>
          <w:szCs w:val="24"/>
          <w:lang w:val="ru-RU"/>
        </w:rPr>
        <w:t>Стороны признают, что полученные электронные документы, подписанные</w:t>
      </w:r>
      <w:r>
        <w:rPr>
          <w:sz w:val="24"/>
          <w:szCs w:val="24"/>
          <w:lang w:val="ru-RU"/>
        </w:rPr>
        <w:t xml:space="preserve"> УКЭП в соответствии с условиями настоящего С</w:t>
      </w:r>
      <w:r w:rsidRPr="004E7763">
        <w:rPr>
          <w:sz w:val="24"/>
          <w:szCs w:val="24"/>
          <w:lang w:val="ru-RU"/>
        </w:rPr>
        <w:t>оглашения, являются необходимым и достаточным условием, позволяющим установить, что э</w:t>
      </w:r>
      <w:r>
        <w:rPr>
          <w:sz w:val="24"/>
          <w:szCs w:val="24"/>
          <w:lang w:val="ru-RU"/>
        </w:rPr>
        <w:t>лектронный документ исходит от отправившей его С</w:t>
      </w:r>
      <w:r w:rsidRPr="004E7763">
        <w:rPr>
          <w:sz w:val="24"/>
          <w:szCs w:val="24"/>
          <w:lang w:val="ru-RU"/>
        </w:rPr>
        <w:t xml:space="preserve">тороны (авторство электронного документа). Риск неправомерного подписания электронного документа </w:t>
      </w:r>
      <w:r>
        <w:rPr>
          <w:sz w:val="24"/>
          <w:szCs w:val="24"/>
          <w:lang w:val="ru-RU"/>
        </w:rPr>
        <w:t xml:space="preserve">УКЭП </w:t>
      </w:r>
      <w:r w:rsidRPr="004E7763">
        <w:rPr>
          <w:sz w:val="24"/>
          <w:szCs w:val="24"/>
          <w:lang w:val="ru-RU"/>
        </w:rPr>
        <w:t>несет</w:t>
      </w:r>
      <w:r>
        <w:rPr>
          <w:sz w:val="24"/>
          <w:szCs w:val="24"/>
          <w:lang w:val="ru-RU"/>
        </w:rPr>
        <w:t xml:space="preserve"> Сторона, отправившая и подписавшая электронный документ</w:t>
      </w:r>
      <w:r w:rsidRPr="004E7763">
        <w:rPr>
          <w:sz w:val="24"/>
          <w:szCs w:val="24"/>
          <w:lang w:val="ru-RU"/>
        </w:rPr>
        <w:t>.</w:t>
      </w:r>
    </w:p>
    <w:p w14:paraId="076E80D1" w14:textId="202BFBA7" w:rsidR="00391A88" w:rsidRDefault="00391A88" w:rsidP="00391A88">
      <w:pPr>
        <w:pStyle w:val="a5"/>
        <w:numPr>
          <w:ilvl w:val="0"/>
          <w:numId w:val="1"/>
        </w:numPr>
        <w:ind w:left="0" w:firstLine="567"/>
        <w:jc w:val="both"/>
        <w:rPr>
          <w:sz w:val="24"/>
          <w:szCs w:val="24"/>
          <w:lang w:val="ru-RU"/>
        </w:rPr>
      </w:pPr>
      <w:r w:rsidRPr="004E7763">
        <w:rPr>
          <w:sz w:val="24"/>
          <w:szCs w:val="24"/>
          <w:lang w:val="ru-RU"/>
        </w:rPr>
        <w:t xml:space="preserve">Передача </w:t>
      </w:r>
      <w:r>
        <w:rPr>
          <w:sz w:val="24"/>
          <w:szCs w:val="24"/>
          <w:lang w:val="ru-RU"/>
        </w:rPr>
        <w:t xml:space="preserve">электронных документов </w:t>
      </w:r>
      <w:r w:rsidRPr="004E7763">
        <w:rPr>
          <w:sz w:val="24"/>
          <w:szCs w:val="24"/>
          <w:lang w:val="ru-RU"/>
        </w:rPr>
        <w:t xml:space="preserve">через </w:t>
      </w:r>
      <w:r>
        <w:rPr>
          <w:sz w:val="24"/>
          <w:szCs w:val="24"/>
          <w:lang w:val="ru-RU"/>
        </w:rPr>
        <w:t>Систему ЭДО фиксируется П</w:t>
      </w:r>
      <w:r w:rsidRPr="004E7763">
        <w:rPr>
          <w:sz w:val="24"/>
          <w:szCs w:val="24"/>
          <w:lang w:val="ru-RU"/>
        </w:rPr>
        <w:t xml:space="preserve">ротоколом передачи, автоматически формируемым </w:t>
      </w:r>
      <w:r>
        <w:rPr>
          <w:sz w:val="24"/>
          <w:szCs w:val="24"/>
          <w:lang w:val="ru-RU"/>
        </w:rPr>
        <w:t xml:space="preserve">Системой </w:t>
      </w:r>
      <w:r w:rsidRPr="004E7763">
        <w:rPr>
          <w:sz w:val="24"/>
          <w:szCs w:val="24"/>
          <w:lang w:val="ru-RU"/>
        </w:rPr>
        <w:t>ЭДО, в ко</w:t>
      </w:r>
      <w:r>
        <w:rPr>
          <w:sz w:val="24"/>
          <w:szCs w:val="24"/>
          <w:lang w:val="ru-RU"/>
        </w:rPr>
        <w:t xml:space="preserve">тором отражается каждое действие с электронным документом на этапах его </w:t>
      </w:r>
      <w:r w:rsidRPr="004E7763">
        <w:rPr>
          <w:sz w:val="24"/>
          <w:szCs w:val="24"/>
          <w:lang w:val="ru-RU"/>
        </w:rPr>
        <w:t xml:space="preserve">согласования и подписания </w:t>
      </w:r>
      <w:r>
        <w:rPr>
          <w:sz w:val="24"/>
          <w:szCs w:val="24"/>
          <w:lang w:val="ru-RU"/>
        </w:rPr>
        <w:t>УКЭП</w:t>
      </w:r>
      <w:r w:rsidRPr="004E7763">
        <w:rPr>
          <w:sz w:val="24"/>
          <w:szCs w:val="24"/>
          <w:lang w:val="ru-RU"/>
        </w:rPr>
        <w:t xml:space="preserve">. </w:t>
      </w:r>
      <w:r>
        <w:rPr>
          <w:sz w:val="24"/>
          <w:szCs w:val="24"/>
          <w:lang w:val="ru-RU"/>
        </w:rPr>
        <w:t xml:space="preserve">Стороны признают, что </w:t>
      </w:r>
      <w:r w:rsidRPr="004E7763">
        <w:rPr>
          <w:sz w:val="24"/>
          <w:szCs w:val="24"/>
          <w:lang w:val="ru-RU"/>
        </w:rPr>
        <w:t xml:space="preserve">Протокол передачи является </w:t>
      </w:r>
      <w:r>
        <w:rPr>
          <w:sz w:val="24"/>
          <w:szCs w:val="24"/>
          <w:lang w:val="ru-RU"/>
        </w:rPr>
        <w:t xml:space="preserve">достаточным </w:t>
      </w:r>
      <w:r w:rsidRPr="004E7763">
        <w:rPr>
          <w:sz w:val="24"/>
          <w:szCs w:val="24"/>
          <w:lang w:val="ru-RU"/>
        </w:rPr>
        <w:t xml:space="preserve">доказательством факта получения </w:t>
      </w:r>
      <w:r>
        <w:rPr>
          <w:sz w:val="24"/>
          <w:szCs w:val="24"/>
          <w:lang w:val="ru-RU"/>
        </w:rPr>
        <w:t xml:space="preserve">электронных </w:t>
      </w:r>
      <w:r w:rsidR="00EA07C8">
        <w:rPr>
          <w:sz w:val="24"/>
          <w:szCs w:val="24"/>
          <w:lang w:val="ru-RU"/>
        </w:rPr>
        <w:t xml:space="preserve">документов </w:t>
      </w:r>
      <w:r w:rsidR="00755074">
        <w:rPr>
          <w:sz w:val="24"/>
          <w:szCs w:val="24"/>
          <w:lang w:val="ru-RU"/>
        </w:rPr>
        <w:fldChar w:fldCharType="begin">
          <w:ffData>
            <w:name w:val="ТекстовоеПоле5"/>
            <w:enabled/>
            <w:calcOnExit w:val="0"/>
            <w:textInput>
              <w:default w:val="Заказчиком и Исполнителем (указать в соответствии с наименованием Сторон в Договоре)."/>
            </w:textInput>
          </w:ffData>
        </w:fldChar>
      </w:r>
      <w:bookmarkStart w:id="5" w:name="ТекстовоеПоле5"/>
      <w:r w:rsidR="00755074">
        <w:rPr>
          <w:sz w:val="24"/>
          <w:szCs w:val="24"/>
          <w:lang w:val="ru-RU"/>
        </w:rPr>
        <w:instrText xml:space="preserve"> FORMTEXT </w:instrText>
      </w:r>
      <w:r w:rsidR="00755074">
        <w:rPr>
          <w:sz w:val="24"/>
          <w:szCs w:val="24"/>
          <w:lang w:val="ru-RU"/>
        </w:rPr>
      </w:r>
      <w:r w:rsidR="00755074">
        <w:rPr>
          <w:sz w:val="24"/>
          <w:szCs w:val="24"/>
          <w:lang w:val="ru-RU"/>
        </w:rPr>
        <w:fldChar w:fldCharType="separate"/>
      </w:r>
      <w:r w:rsidR="00755074">
        <w:rPr>
          <w:noProof/>
          <w:sz w:val="24"/>
          <w:szCs w:val="24"/>
          <w:lang w:val="ru-RU"/>
        </w:rPr>
        <w:t>Заказчиком и Исполнителем (указать в соответствии с наименованием Сторон в Договоре).</w:t>
      </w:r>
      <w:r w:rsidR="00755074">
        <w:rPr>
          <w:sz w:val="24"/>
          <w:szCs w:val="24"/>
          <w:lang w:val="ru-RU"/>
        </w:rPr>
        <w:fldChar w:fldCharType="end"/>
      </w:r>
      <w:bookmarkEnd w:id="5"/>
      <w:r w:rsidR="00755074">
        <w:rPr>
          <w:sz w:val="24"/>
          <w:szCs w:val="24"/>
          <w:lang w:val="ru-RU"/>
        </w:rPr>
        <w:t xml:space="preserve"> </w:t>
      </w:r>
    </w:p>
    <w:p w14:paraId="35507C90" w14:textId="5D05B8E9" w:rsidR="00391A88" w:rsidRPr="001F51C0" w:rsidRDefault="00391A88" w:rsidP="0078490E">
      <w:pPr>
        <w:pStyle w:val="a5"/>
        <w:numPr>
          <w:ilvl w:val="0"/>
          <w:numId w:val="1"/>
        </w:numPr>
        <w:ind w:left="0" w:firstLine="567"/>
        <w:jc w:val="both"/>
        <w:rPr>
          <w:rFonts w:eastAsia="Calibri"/>
          <w:sz w:val="24"/>
          <w:szCs w:val="24"/>
          <w:lang w:val="ru-RU"/>
        </w:rPr>
      </w:pPr>
      <w:r>
        <w:rPr>
          <w:sz w:val="24"/>
          <w:szCs w:val="24"/>
          <w:lang w:val="ru-RU"/>
        </w:rPr>
        <w:t xml:space="preserve">Электронные </w:t>
      </w:r>
      <w:r w:rsidRPr="000A44EF">
        <w:rPr>
          <w:sz w:val="24"/>
          <w:szCs w:val="24"/>
          <w:lang w:val="ru-RU"/>
        </w:rPr>
        <w:t>документы</w:t>
      </w:r>
      <w:r w:rsidR="00093A62">
        <w:rPr>
          <w:sz w:val="24"/>
          <w:szCs w:val="24"/>
          <w:lang w:val="ru-RU"/>
        </w:rPr>
        <w:t xml:space="preserve">, указанные в п. </w:t>
      </w:r>
      <w:r w:rsidR="00093A62" w:rsidRPr="00EA07C8">
        <w:rPr>
          <w:sz w:val="24"/>
          <w:szCs w:val="24"/>
          <w:lang w:val="ru-RU"/>
        </w:rPr>
        <w:t>3</w:t>
      </w:r>
      <w:r>
        <w:rPr>
          <w:sz w:val="24"/>
          <w:szCs w:val="24"/>
          <w:lang w:val="ru-RU"/>
        </w:rPr>
        <w:t xml:space="preserve"> настоящего Соглашения,</w:t>
      </w:r>
      <w:r w:rsidRPr="000A44EF">
        <w:rPr>
          <w:sz w:val="24"/>
          <w:szCs w:val="24"/>
          <w:lang w:val="ru-RU"/>
        </w:rPr>
        <w:t xml:space="preserve"> подписываются лицами</w:t>
      </w:r>
      <w:r w:rsidR="00865EDB">
        <w:rPr>
          <w:sz w:val="24"/>
          <w:szCs w:val="24"/>
          <w:lang w:val="ru-RU"/>
        </w:rPr>
        <w:t xml:space="preserve">, уполномоченными на это в </w:t>
      </w:r>
      <w:r w:rsidR="00227796">
        <w:rPr>
          <w:sz w:val="24"/>
          <w:szCs w:val="24"/>
          <w:lang w:val="ru-RU"/>
        </w:rPr>
        <w:t xml:space="preserve">установленном </w:t>
      </w:r>
      <w:r w:rsidR="00865EDB">
        <w:rPr>
          <w:sz w:val="24"/>
          <w:szCs w:val="24"/>
          <w:lang w:val="ru-RU"/>
        </w:rPr>
        <w:t>порядке</w:t>
      </w:r>
      <w:r w:rsidR="003E6C40">
        <w:rPr>
          <w:sz w:val="24"/>
          <w:szCs w:val="24"/>
          <w:lang w:val="ru-RU"/>
        </w:rPr>
        <w:t>.</w:t>
      </w:r>
      <w:r w:rsidR="00946BBC">
        <w:rPr>
          <w:sz w:val="24"/>
          <w:szCs w:val="24"/>
          <w:lang w:val="ru-RU"/>
        </w:rPr>
        <w:t xml:space="preserve"> </w:t>
      </w:r>
    </w:p>
    <w:p w14:paraId="6BC76159" w14:textId="6C9402C1" w:rsidR="00391A88" w:rsidRDefault="00391A88" w:rsidP="006D5968">
      <w:pPr>
        <w:pStyle w:val="a5"/>
        <w:numPr>
          <w:ilvl w:val="0"/>
          <w:numId w:val="1"/>
        </w:numPr>
        <w:ind w:left="0" w:firstLine="567"/>
        <w:jc w:val="both"/>
        <w:rPr>
          <w:rFonts w:eastAsia="Calibri"/>
          <w:sz w:val="24"/>
          <w:szCs w:val="24"/>
          <w:lang w:val="ru-RU"/>
        </w:rPr>
      </w:pPr>
      <w:r w:rsidRPr="004E7763">
        <w:rPr>
          <w:rFonts w:eastAsia="Calibri"/>
          <w:sz w:val="24"/>
          <w:szCs w:val="24"/>
          <w:lang w:val="ru-RU"/>
        </w:rPr>
        <w:t>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w:t>
      </w:r>
      <w:r w:rsidR="006D5968">
        <w:rPr>
          <w:rFonts w:eastAsia="Calibri"/>
          <w:sz w:val="24"/>
          <w:szCs w:val="24"/>
          <w:lang w:val="ru-RU"/>
        </w:rPr>
        <w:t xml:space="preserve"> </w:t>
      </w:r>
      <w:r w:rsidR="006D5968" w:rsidRPr="006D5968">
        <w:rPr>
          <w:rFonts w:eastAsia="Calibri"/>
          <w:sz w:val="24"/>
          <w:szCs w:val="24"/>
          <w:lang w:val="ru-RU"/>
        </w:rPr>
        <w:t>Министерств</w:t>
      </w:r>
      <w:r w:rsidR="006D5968">
        <w:rPr>
          <w:rFonts w:eastAsia="Calibri"/>
          <w:sz w:val="24"/>
          <w:szCs w:val="24"/>
          <w:lang w:val="ru-RU"/>
        </w:rPr>
        <w:t>а</w:t>
      </w:r>
      <w:r w:rsidR="006D5968" w:rsidRPr="006D5968">
        <w:rPr>
          <w:rFonts w:eastAsia="Calibri"/>
          <w:sz w:val="24"/>
          <w:szCs w:val="24"/>
          <w:lang w:val="ru-RU"/>
        </w:rPr>
        <w:t xml:space="preserve"> </w:t>
      </w:r>
      <w:r w:rsidR="00EA07C8">
        <w:rPr>
          <w:rFonts w:eastAsia="Calibri"/>
          <w:sz w:val="24"/>
          <w:szCs w:val="24"/>
          <w:lang w:val="ru-RU"/>
        </w:rPr>
        <w:t xml:space="preserve">цифрового развития, </w:t>
      </w:r>
      <w:r w:rsidR="006D5968" w:rsidRPr="006D5968">
        <w:rPr>
          <w:rFonts w:eastAsia="Calibri"/>
          <w:sz w:val="24"/>
          <w:szCs w:val="24"/>
          <w:lang w:val="ru-RU"/>
        </w:rPr>
        <w:t>связи и массовых коммуникаций РФ</w:t>
      </w:r>
      <w:r w:rsidR="00865EDB">
        <w:rPr>
          <w:rFonts w:eastAsia="Calibri"/>
          <w:sz w:val="24"/>
          <w:szCs w:val="24"/>
          <w:lang w:val="ru-RU"/>
        </w:rPr>
        <w:t xml:space="preserve">, </w:t>
      </w:r>
      <w:r w:rsidR="00865EDB" w:rsidRPr="00DA689A">
        <w:rPr>
          <w:rFonts w:eastAsia="Calibri"/>
          <w:sz w:val="24"/>
          <w:szCs w:val="24"/>
          <w:lang w:val="ru-RU"/>
        </w:rPr>
        <w:t>что подтверждается соответствующим свидетельством.</w:t>
      </w:r>
      <w:r w:rsidRPr="004E7763">
        <w:rPr>
          <w:rFonts w:eastAsia="Calibri"/>
          <w:sz w:val="24"/>
          <w:szCs w:val="24"/>
          <w:lang w:val="ru-RU"/>
        </w:rPr>
        <w:t xml:space="preserve"> Квалифицированный сертификат ключа проверки подписи должен </w:t>
      </w:r>
      <w:r w:rsidR="00946BBC">
        <w:rPr>
          <w:rFonts w:eastAsia="Calibri"/>
          <w:sz w:val="24"/>
          <w:szCs w:val="24"/>
          <w:lang w:val="ru-RU"/>
        </w:rPr>
        <w:t xml:space="preserve">быть действительным </w:t>
      </w:r>
      <w:r w:rsidR="00761241">
        <w:rPr>
          <w:rFonts w:eastAsia="Calibri"/>
          <w:sz w:val="24"/>
          <w:szCs w:val="24"/>
          <w:lang w:val="ru-RU"/>
        </w:rPr>
        <w:t xml:space="preserve">(не прекращен, не аннулирован) </w:t>
      </w:r>
      <w:r w:rsidR="00946BBC">
        <w:rPr>
          <w:rFonts w:eastAsia="Calibri"/>
          <w:sz w:val="24"/>
          <w:szCs w:val="24"/>
          <w:lang w:val="ru-RU"/>
        </w:rPr>
        <w:t xml:space="preserve">на момент подписания электронного документа и </w:t>
      </w:r>
      <w:r w:rsidRPr="004E7763">
        <w:rPr>
          <w:rFonts w:eastAsia="Calibri"/>
          <w:sz w:val="24"/>
          <w:szCs w:val="24"/>
          <w:lang w:val="ru-RU"/>
        </w:rPr>
        <w:t xml:space="preserve">содержать сведения, необходимые для однозначной идентификации владельца сертификата ключа проверки подписи. </w:t>
      </w:r>
    </w:p>
    <w:p w14:paraId="5AEE86A5" w14:textId="2A92DC67" w:rsidR="00391A88" w:rsidRPr="00391A88" w:rsidRDefault="00391A88" w:rsidP="00391A88">
      <w:pPr>
        <w:pStyle w:val="a5"/>
        <w:numPr>
          <w:ilvl w:val="0"/>
          <w:numId w:val="1"/>
        </w:numPr>
        <w:ind w:left="0" w:firstLine="567"/>
        <w:jc w:val="both"/>
        <w:rPr>
          <w:sz w:val="24"/>
          <w:szCs w:val="24"/>
          <w:lang w:val="ru-RU"/>
        </w:rPr>
      </w:pPr>
      <w:r w:rsidRPr="00AF1237">
        <w:rPr>
          <w:rFonts w:eastAsia="Calibri"/>
          <w:sz w:val="24"/>
          <w:szCs w:val="24"/>
          <w:lang w:val="ru-RU"/>
        </w:rPr>
        <w:t>Ответственность за наличие действующего сертификата ключа проверки подписи</w:t>
      </w:r>
      <w:r w:rsidR="00761241">
        <w:rPr>
          <w:rFonts w:eastAsia="Calibri"/>
          <w:sz w:val="24"/>
          <w:szCs w:val="24"/>
          <w:lang w:val="ru-RU"/>
        </w:rPr>
        <w:t>, за обеспечение конфиденциальности ключей электронных подписей</w:t>
      </w:r>
      <w:r w:rsidRPr="00AF1237">
        <w:rPr>
          <w:rFonts w:eastAsia="Calibri"/>
          <w:sz w:val="24"/>
          <w:szCs w:val="24"/>
          <w:lang w:val="ru-RU"/>
        </w:rPr>
        <w:t xml:space="preserve"> Стороны несут самостоятельно. </w:t>
      </w:r>
    </w:p>
    <w:p w14:paraId="0BB056C4" w14:textId="77777777" w:rsidR="00391A88" w:rsidRDefault="00391A88" w:rsidP="00391A88">
      <w:pPr>
        <w:pStyle w:val="a5"/>
        <w:numPr>
          <w:ilvl w:val="0"/>
          <w:numId w:val="1"/>
        </w:numPr>
        <w:ind w:left="0" w:firstLine="567"/>
        <w:jc w:val="both"/>
        <w:rPr>
          <w:sz w:val="24"/>
          <w:szCs w:val="24"/>
          <w:lang w:val="ru-RU"/>
        </w:rPr>
      </w:pPr>
      <w:r w:rsidRPr="00290B1F">
        <w:rPr>
          <w:sz w:val="24"/>
          <w:szCs w:val="24"/>
          <w:lang w:val="ru-RU"/>
        </w:rPr>
        <w:t>Стороны при осуществлении электронного взаимодействия обязаны</w:t>
      </w:r>
      <w:r>
        <w:rPr>
          <w:sz w:val="24"/>
          <w:szCs w:val="24"/>
          <w:lang w:val="ru-RU"/>
        </w:rPr>
        <w:t>:</w:t>
      </w:r>
    </w:p>
    <w:p w14:paraId="06FD431F" w14:textId="115FA58C" w:rsidR="00391A88" w:rsidRDefault="00865EDB" w:rsidP="00391A88">
      <w:pPr>
        <w:pStyle w:val="a5"/>
        <w:ind w:left="0" w:firstLine="567"/>
        <w:jc w:val="both"/>
        <w:rPr>
          <w:sz w:val="24"/>
          <w:szCs w:val="24"/>
          <w:lang w:val="ru-RU"/>
        </w:rPr>
      </w:pPr>
      <w:r>
        <w:rPr>
          <w:b/>
          <w:sz w:val="24"/>
          <w:szCs w:val="24"/>
          <w:lang w:val="ru-RU"/>
        </w:rPr>
        <w:t>1</w:t>
      </w:r>
      <w:r w:rsidR="00BA5FCA">
        <w:rPr>
          <w:b/>
          <w:sz w:val="24"/>
          <w:szCs w:val="24"/>
          <w:lang w:val="ru-RU"/>
        </w:rPr>
        <w:t>2</w:t>
      </w:r>
      <w:r w:rsidR="00391A88" w:rsidRPr="000B3378">
        <w:rPr>
          <w:b/>
          <w:sz w:val="24"/>
          <w:szCs w:val="24"/>
          <w:lang w:val="ru-RU"/>
        </w:rPr>
        <w:t>.1.</w:t>
      </w:r>
      <w:r w:rsidR="00391A88">
        <w:rPr>
          <w:sz w:val="24"/>
          <w:szCs w:val="24"/>
          <w:lang w:val="ru-RU"/>
        </w:rPr>
        <w:t xml:space="preserve"> </w:t>
      </w:r>
      <w:r w:rsidR="00391A88" w:rsidRPr="00290B1F">
        <w:rPr>
          <w:sz w:val="24"/>
          <w:szCs w:val="24"/>
          <w:lang w:val="ru-RU"/>
        </w:rPr>
        <w:t>обеспечивать конфиденциально</w:t>
      </w:r>
      <w:r>
        <w:rPr>
          <w:sz w:val="24"/>
          <w:szCs w:val="24"/>
          <w:lang w:val="ru-RU"/>
        </w:rPr>
        <w:t>сть ключей электронных подписей</w:t>
      </w:r>
      <w:r w:rsidR="00391A88">
        <w:rPr>
          <w:sz w:val="24"/>
          <w:szCs w:val="24"/>
          <w:lang w:val="ru-RU"/>
        </w:rPr>
        <w:t>;</w:t>
      </w:r>
    </w:p>
    <w:p w14:paraId="3D04AC4B" w14:textId="52F02228" w:rsidR="00391A88" w:rsidRDefault="00391A88" w:rsidP="00391A88">
      <w:pPr>
        <w:pStyle w:val="a5"/>
        <w:ind w:left="0" w:firstLine="567"/>
        <w:jc w:val="both"/>
        <w:rPr>
          <w:sz w:val="24"/>
          <w:szCs w:val="24"/>
          <w:lang w:val="ru-RU"/>
        </w:rPr>
      </w:pPr>
      <w:r w:rsidRPr="000B3378">
        <w:rPr>
          <w:b/>
          <w:sz w:val="24"/>
          <w:szCs w:val="24"/>
          <w:lang w:val="ru-RU"/>
        </w:rPr>
        <w:lastRenderedPageBreak/>
        <w:t>1</w:t>
      </w:r>
      <w:r w:rsidR="00BA5FCA">
        <w:rPr>
          <w:b/>
          <w:sz w:val="24"/>
          <w:szCs w:val="24"/>
          <w:lang w:val="ru-RU"/>
        </w:rPr>
        <w:t>2</w:t>
      </w:r>
      <w:r w:rsidRPr="000B3378">
        <w:rPr>
          <w:b/>
          <w:sz w:val="24"/>
          <w:szCs w:val="24"/>
          <w:lang w:val="ru-RU"/>
        </w:rPr>
        <w:t>.2.</w:t>
      </w:r>
      <w:r>
        <w:rPr>
          <w:sz w:val="24"/>
          <w:szCs w:val="24"/>
          <w:lang w:val="ru-RU"/>
        </w:rPr>
        <w:t xml:space="preserve"> </w:t>
      </w:r>
      <w:r w:rsidRPr="00290B1F">
        <w:rPr>
          <w:sz w:val="24"/>
          <w:szCs w:val="24"/>
          <w:lang w:val="ru-RU"/>
        </w:rPr>
        <w:t xml:space="preserve">уведомлять удостоверяющий центр, выдавший сертификат ключа проверки электронной подписи, и </w:t>
      </w:r>
      <w:r>
        <w:rPr>
          <w:sz w:val="24"/>
          <w:szCs w:val="24"/>
          <w:lang w:val="ru-RU"/>
        </w:rPr>
        <w:t xml:space="preserve">другую Сторону </w:t>
      </w:r>
      <w:r w:rsidRPr="00290B1F">
        <w:rPr>
          <w:sz w:val="24"/>
          <w:szCs w:val="24"/>
          <w:lang w:val="ru-RU"/>
        </w:rPr>
        <w:t>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77527D47" w14:textId="70B647C6" w:rsidR="00391A88" w:rsidRDefault="00A32FB4" w:rsidP="00391A88">
      <w:pPr>
        <w:pStyle w:val="a5"/>
        <w:ind w:left="0" w:firstLine="567"/>
        <w:jc w:val="both"/>
        <w:rPr>
          <w:sz w:val="24"/>
          <w:szCs w:val="24"/>
          <w:lang w:val="ru-RU"/>
        </w:rPr>
      </w:pPr>
      <w:r>
        <w:rPr>
          <w:b/>
          <w:sz w:val="24"/>
          <w:szCs w:val="24"/>
          <w:lang w:val="ru-RU"/>
        </w:rPr>
        <w:t>1</w:t>
      </w:r>
      <w:r w:rsidR="00BA5FCA">
        <w:rPr>
          <w:b/>
          <w:sz w:val="24"/>
          <w:szCs w:val="24"/>
          <w:lang w:val="ru-RU"/>
        </w:rPr>
        <w:t>2</w:t>
      </w:r>
      <w:r w:rsidR="00391A88" w:rsidRPr="000B3378">
        <w:rPr>
          <w:b/>
          <w:sz w:val="24"/>
          <w:szCs w:val="24"/>
          <w:lang w:val="ru-RU"/>
        </w:rPr>
        <w:t>.3.</w:t>
      </w:r>
      <w:r w:rsidR="00391A88">
        <w:rPr>
          <w:sz w:val="24"/>
          <w:szCs w:val="24"/>
          <w:lang w:val="ru-RU"/>
        </w:rPr>
        <w:t xml:space="preserve"> н</w:t>
      </w:r>
      <w:r w:rsidR="00391A88" w:rsidRPr="00290B1F">
        <w:rPr>
          <w:sz w:val="24"/>
          <w:szCs w:val="24"/>
          <w:lang w:val="ru-RU"/>
        </w:rPr>
        <w:t>е использовать ключ электронной подписи при наличии оснований полагать, что конфиденци</w:t>
      </w:r>
      <w:r w:rsidR="00391A88">
        <w:rPr>
          <w:sz w:val="24"/>
          <w:szCs w:val="24"/>
          <w:lang w:val="ru-RU"/>
        </w:rPr>
        <w:t>альность данного ключа нарушена</w:t>
      </w:r>
      <w:r w:rsidR="00E00180">
        <w:rPr>
          <w:sz w:val="24"/>
          <w:szCs w:val="24"/>
          <w:lang w:val="ru-RU"/>
        </w:rPr>
        <w:t xml:space="preserve"> (в том числе, но не ограничиваясь, при утрате ключевых носителей сертификата ключа проверки УКЭП (независимо от их дальнейшего обнаружения); </w:t>
      </w:r>
      <w:r w:rsidR="0051382A">
        <w:rPr>
          <w:sz w:val="24"/>
          <w:szCs w:val="24"/>
          <w:lang w:val="ru-RU"/>
        </w:rPr>
        <w:t>при лишении</w:t>
      </w:r>
      <w:r w:rsidR="00E00180">
        <w:rPr>
          <w:sz w:val="24"/>
          <w:szCs w:val="24"/>
          <w:lang w:val="ru-RU"/>
        </w:rPr>
        <w:t xml:space="preserve"> Стороны права доступа к использованию УКЭП, </w:t>
      </w:r>
      <w:r w:rsidR="0051382A">
        <w:rPr>
          <w:sz w:val="24"/>
          <w:szCs w:val="24"/>
          <w:lang w:val="ru-RU"/>
        </w:rPr>
        <w:t xml:space="preserve">при </w:t>
      </w:r>
      <w:r w:rsidR="00E00180">
        <w:rPr>
          <w:sz w:val="24"/>
          <w:szCs w:val="24"/>
          <w:lang w:val="ru-RU"/>
        </w:rPr>
        <w:t>наличи</w:t>
      </w:r>
      <w:r w:rsidR="0051382A">
        <w:rPr>
          <w:sz w:val="24"/>
          <w:szCs w:val="24"/>
          <w:lang w:val="ru-RU"/>
        </w:rPr>
        <w:t>и</w:t>
      </w:r>
      <w:r w:rsidR="00E00180">
        <w:rPr>
          <w:sz w:val="24"/>
          <w:szCs w:val="24"/>
          <w:lang w:val="ru-RU"/>
        </w:rPr>
        <w:t xml:space="preserve"> подозрений на утечку информации или ее искажение в системе электронного документооборота; </w:t>
      </w:r>
      <w:r w:rsidR="0051382A">
        <w:rPr>
          <w:sz w:val="24"/>
          <w:szCs w:val="24"/>
          <w:lang w:val="ru-RU"/>
        </w:rPr>
        <w:t xml:space="preserve">при </w:t>
      </w:r>
      <w:r w:rsidR="00E00180">
        <w:rPr>
          <w:sz w:val="24"/>
          <w:szCs w:val="24"/>
          <w:lang w:val="ru-RU"/>
        </w:rPr>
        <w:t>нарушение правил хранения ключей УКЭП, если такие процедуры используются; при наличии достоверных сведений о доступе посторонних лиц к ключу УКЭП; при техническом выходе из строя ключевого носителя УКЭП)</w:t>
      </w:r>
      <w:r w:rsidR="00391A88">
        <w:rPr>
          <w:sz w:val="24"/>
          <w:szCs w:val="24"/>
          <w:lang w:val="ru-RU"/>
        </w:rPr>
        <w:t>.</w:t>
      </w:r>
    </w:p>
    <w:p w14:paraId="783CA64B" w14:textId="6D746563" w:rsidR="00761241" w:rsidRDefault="00761241" w:rsidP="00391A88">
      <w:pPr>
        <w:pStyle w:val="a5"/>
        <w:ind w:left="0" w:firstLine="567"/>
        <w:jc w:val="both"/>
        <w:rPr>
          <w:sz w:val="24"/>
          <w:szCs w:val="24"/>
          <w:lang w:val="ru-RU"/>
        </w:rPr>
      </w:pPr>
      <w:r w:rsidRPr="00761241">
        <w:rPr>
          <w:b/>
          <w:sz w:val="24"/>
          <w:szCs w:val="24"/>
          <w:lang w:val="ru-RU"/>
        </w:rPr>
        <w:t>1</w:t>
      </w:r>
      <w:r w:rsidR="00BA5FCA">
        <w:rPr>
          <w:b/>
          <w:sz w:val="24"/>
          <w:szCs w:val="24"/>
          <w:lang w:val="ru-RU"/>
        </w:rPr>
        <w:t>2</w:t>
      </w:r>
      <w:r w:rsidRPr="00761241">
        <w:rPr>
          <w:b/>
          <w:sz w:val="24"/>
          <w:szCs w:val="24"/>
          <w:lang w:val="ru-RU"/>
        </w:rPr>
        <w:t>.4.</w:t>
      </w:r>
      <w:r>
        <w:rPr>
          <w:sz w:val="24"/>
          <w:szCs w:val="24"/>
          <w:lang w:val="ru-RU"/>
        </w:rPr>
        <w:t xml:space="preserve"> уведомить в течение 1 (одного) рабочего дня другую Сторону о прекращении действия или аннулировании сертификата ключа проверки подписи.</w:t>
      </w:r>
    </w:p>
    <w:p w14:paraId="4DA0E90A" w14:textId="0C1D2F6D" w:rsidR="00A32FB4" w:rsidRPr="00DA689A" w:rsidRDefault="00A32FB4" w:rsidP="00A32FB4">
      <w:pPr>
        <w:pStyle w:val="a5"/>
        <w:numPr>
          <w:ilvl w:val="0"/>
          <w:numId w:val="1"/>
        </w:numPr>
        <w:ind w:left="0" w:firstLine="567"/>
        <w:jc w:val="both"/>
        <w:rPr>
          <w:sz w:val="24"/>
          <w:szCs w:val="24"/>
          <w:lang w:val="ru-RU"/>
        </w:rPr>
      </w:pPr>
      <w:r w:rsidRPr="00DA689A">
        <w:rPr>
          <w:sz w:val="24"/>
          <w:szCs w:val="24"/>
          <w:lang w:val="ru-RU"/>
        </w:rPr>
        <w:t xml:space="preserve">В случае невозможности обмена электронными документами любой из Сторон в течение </w:t>
      </w:r>
      <w:r w:rsidR="00755074">
        <w:rPr>
          <w:sz w:val="24"/>
          <w:szCs w:val="24"/>
          <w:lang w:val="ru-RU"/>
        </w:rPr>
        <w:fldChar w:fldCharType="begin">
          <w:ffData>
            <w:name w:val="ТекстовоеПоле6"/>
            <w:enabled/>
            <w:calcOnExit w:val="0"/>
            <w:textInput/>
          </w:ffData>
        </w:fldChar>
      </w:r>
      <w:bookmarkStart w:id="6" w:name="ТекстовоеПоле6"/>
      <w:r w:rsidR="00755074">
        <w:rPr>
          <w:sz w:val="24"/>
          <w:szCs w:val="24"/>
          <w:lang w:val="ru-RU"/>
        </w:rPr>
        <w:instrText xml:space="preserve"> FORMTEXT </w:instrText>
      </w:r>
      <w:r w:rsidR="00755074">
        <w:rPr>
          <w:sz w:val="24"/>
          <w:szCs w:val="24"/>
          <w:lang w:val="ru-RU"/>
        </w:rPr>
      </w:r>
      <w:r w:rsidR="00755074">
        <w:rPr>
          <w:sz w:val="24"/>
          <w:szCs w:val="24"/>
          <w:lang w:val="ru-RU"/>
        </w:rPr>
        <w:fldChar w:fldCharType="separate"/>
      </w:r>
      <w:r w:rsidR="00755074">
        <w:rPr>
          <w:noProof/>
          <w:sz w:val="24"/>
          <w:szCs w:val="24"/>
          <w:lang w:val="ru-RU"/>
        </w:rPr>
        <w:t> </w:t>
      </w:r>
      <w:r w:rsidR="00755074">
        <w:rPr>
          <w:noProof/>
          <w:sz w:val="24"/>
          <w:szCs w:val="24"/>
          <w:lang w:val="ru-RU"/>
        </w:rPr>
        <w:t> </w:t>
      </w:r>
      <w:r w:rsidR="00755074">
        <w:rPr>
          <w:noProof/>
          <w:sz w:val="24"/>
          <w:szCs w:val="24"/>
          <w:lang w:val="ru-RU"/>
        </w:rPr>
        <w:t> </w:t>
      </w:r>
      <w:r w:rsidR="00755074">
        <w:rPr>
          <w:noProof/>
          <w:sz w:val="24"/>
          <w:szCs w:val="24"/>
          <w:lang w:val="ru-RU"/>
        </w:rPr>
        <w:t> </w:t>
      </w:r>
      <w:r w:rsidR="00755074">
        <w:rPr>
          <w:noProof/>
          <w:sz w:val="24"/>
          <w:szCs w:val="24"/>
          <w:lang w:val="ru-RU"/>
        </w:rPr>
        <w:t> </w:t>
      </w:r>
      <w:r w:rsidR="00755074">
        <w:rPr>
          <w:sz w:val="24"/>
          <w:szCs w:val="24"/>
          <w:lang w:val="ru-RU"/>
        </w:rPr>
        <w:fldChar w:fldCharType="end"/>
      </w:r>
      <w:bookmarkEnd w:id="6"/>
      <w:r w:rsidRPr="00DA689A">
        <w:rPr>
          <w:sz w:val="24"/>
          <w:szCs w:val="24"/>
          <w:lang w:val="ru-RU"/>
        </w:rPr>
        <w:t xml:space="preserve">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w:t>
      </w:r>
      <w:r w:rsidR="00761241">
        <w:rPr>
          <w:sz w:val="24"/>
          <w:szCs w:val="24"/>
          <w:lang w:val="ru-RU"/>
        </w:rPr>
        <w:t xml:space="preserve">немедленно </w:t>
      </w:r>
      <w:r w:rsidRPr="00DA689A">
        <w:rPr>
          <w:sz w:val="24"/>
          <w:szCs w:val="24"/>
          <w:lang w:val="ru-RU"/>
        </w:rPr>
        <w:t>известить об этом другую Сторону</w:t>
      </w:r>
      <w:r w:rsidR="008A663D">
        <w:rPr>
          <w:sz w:val="24"/>
          <w:szCs w:val="24"/>
          <w:lang w:val="ru-RU"/>
        </w:rPr>
        <w:t>, а также известить о восстановлении электронного документооборота</w:t>
      </w:r>
      <w:r w:rsidRPr="00DA689A">
        <w:rPr>
          <w:sz w:val="24"/>
          <w:szCs w:val="24"/>
          <w:lang w:val="ru-RU"/>
        </w:rPr>
        <w:t xml:space="preserve">. С момента получения уведомления о невозможности </w:t>
      </w:r>
      <w:r w:rsidR="008B0473" w:rsidRPr="00DA689A">
        <w:rPr>
          <w:sz w:val="24"/>
          <w:szCs w:val="24"/>
          <w:lang w:val="ru-RU"/>
        </w:rPr>
        <w:t>электронного документооборота</w:t>
      </w:r>
      <w:r w:rsidRPr="00DA689A">
        <w:rPr>
          <w:sz w:val="24"/>
          <w:szCs w:val="24"/>
          <w:lang w:val="ru-RU"/>
        </w:rPr>
        <w:t xml:space="preserve"> </w:t>
      </w:r>
      <w:r w:rsidR="008B0473" w:rsidRPr="00DA689A">
        <w:rPr>
          <w:sz w:val="24"/>
          <w:szCs w:val="24"/>
          <w:lang w:val="ru-RU"/>
        </w:rPr>
        <w:t xml:space="preserve">до момента получения уведомления о восстановлении электронного документооборота </w:t>
      </w:r>
      <w:r w:rsidRPr="00DA689A">
        <w:rPr>
          <w:sz w:val="24"/>
          <w:szCs w:val="24"/>
          <w:lang w:val="ru-RU"/>
        </w:rPr>
        <w:t xml:space="preserve">Стороны </w:t>
      </w:r>
      <w:r w:rsidR="00761241">
        <w:rPr>
          <w:sz w:val="24"/>
          <w:szCs w:val="24"/>
          <w:lang w:val="ru-RU"/>
        </w:rPr>
        <w:t xml:space="preserve">переходят на </w:t>
      </w:r>
      <w:r w:rsidRPr="00DA689A">
        <w:rPr>
          <w:sz w:val="24"/>
          <w:szCs w:val="24"/>
          <w:lang w:val="ru-RU"/>
        </w:rPr>
        <w:t>обмен документами</w:t>
      </w:r>
      <w:r w:rsidR="008B0473" w:rsidRPr="00DA689A">
        <w:rPr>
          <w:sz w:val="24"/>
          <w:szCs w:val="24"/>
          <w:lang w:val="ru-RU"/>
        </w:rPr>
        <w:t xml:space="preserve">, оформленными </w:t>
      </w:r>
      <w:r w:rsidRPr="00DA689A">
        <w:rPr>
          <w:sz w:val="24"/>
          <w:szCs w:val="24"/>
          <w:lang w:val="ru-RU"/>
        </w:rPr>
        <w:t>на бумажн</w:t>
      </w:r>
      <w:r w:rsidR="008B0473" w:rsidRPr="00DA689A">
        <w:rPr>
          <w:sz w:val="24"/>
          <w:szCs w:val="24"/>
          <w:lang w:val="ru-RU"/>
        </w:rPr>
        <w:t>ом носителе</w:t>
      </w:r>
      <w:r w:rsidR="00761241">
        <w:rPr>
          <w:sz w:val="24"/>
          <w:szCs w:val="24"/>
          <w:lang w:val="ru-RU"/>
        </w:rPr>
        <w:t>, подписанными собственноручной подписью и заверенными печатью (при наличии)</w:t>
      </w:r>
      <w:r w:rsidRPr="00DA689A">
        <w:rPr>
          <w:sz w:val="24"/>
          <w:szCs w:val="24"/>
          <w:lang w:val="ru-RU"/>
        </w:rPr>
        <w:t>.</w:t>
      </w:r>
    </w:p>
    <w:p w14:paraId="3118FFE6" w14:textId="6CCCFC05" w:rsidR="00391A88" w:rsidRDefault="00D04AC5" w:rsidP="006300D9">
      <w:pPr>
        <w:pStyle w:val="a5"/>
        <w:numPr>
          <w:ilvl w:val="0"/>
          <w:numId w:val="1"/>
        </w:numPr>
        <w:ind w:left="0" w:firstLine="567"/>
        <w:jc w:val="both"/>
        <w:rPr>
          <w:sz w:val="24"/>
          <w:szCs w:val="24"/>
          <w:lang w:val="ru-RU"/>
        </w:rPr>
      </w:pPr>
      <w:r w:rsidRPr="00DA689A">
        <w:rPr>
          <w:sz w:val="24"/>
          <w:szCs w:val="24"/>
          <w:lang w:val="ru-RU"/>
        </w:rPr>
        <w:t xml:space="preserve">В случае возникновения разногласий в отношении электронных документов, подписанных УКЭП, </w:t>
      </w:r>
      <w:r w:rsidR="00FB23C7" w:rsidRPr="00DA689A">
        <w:rPr>
          <w:sz w:val="24"/>
          <w:szCs w:val="24"/>
          <w:lang w:val="ru-RU"/>
        </w:rPr>
        <w:t>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УКЭП, разрешаются Сторонами в претензионном порядке, предусмотренном Договором.</w:t>
      </w:r>
      <w:r w:rsidR="00BA5FCA">
        <w:rPr>
          <w:sz w:val="24"/>
          <w:szCs w:val="24"/>
          <w:lang w:val="ru-RU"/>
        </w:rPr>
        <w:t xml:space="preserve"> С момента получения </w:t>
      </w:r>
      <w:r w:rsidR="004F60AA">
        <w:rPr>
          <w:sz w:val="24"/>
          <w:szCs w:val="24"/>
          <w:lang w:val="ru-RU"/>
        </w:rPr>
        <w:t xml:space="preserve">любой из Сторон </w:t>
      </w:r>
      <w:r w:rsidR="00BA5FCA">
        <w:rPr>
          <w:sz w:val="24"/>
          <w:szCs w:val="24"/>
          <w:lang w:val="ru-RU"/>
        </w:rPr>
        <w:t>претензии</w:t>
      </w:r>
      <w:r w:rsidR="004F60AA">
        <w:rPr>
          <w:sz w:val="24"/>
          <w:szCs w:val="24"/>
          <w:lang w:val="ru-RU"/>
        </w:rPr>
        <w:t xml:space="preserve">,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271DD72C" w14:textId="77777777" w:rsidR="00391A88" w:rsidRDefault="00391A88" w:rsidP="003D011C">
      <w:pPr>
        <w:pStyle w:val="a6"/>
        <w:numPr>
          <w:ilvl w:val="0"/>
          <w:numId w:val="1"/>
        </w:numPr>
        <w:ind w:left="0" w:firstLine="567"/>
        <w:jc w:val="both"/>
        <w:rPr>
          <w:sz w:val="24"/>
          <w:szCs w:val="24"/>
        </w:rPr>
      </w:pPr>
      <w:r w:rsidRPr="00CA0584">
        <w:rPr>
          <w:sz w:val="24"/>
          <w:szCs w:val="24"/>
        </w:rPr>
        <w:t xml:space="preserve">Во всем остальном, что не предусмотрено настоящим </w:t>
      </w:r>
      <w:r>
        <w:rPr>
          <w:sz w:val="24"/>
          <w:szCs w:val="24"/>
        </w:rPr>
        <w:t>С</w:t>
      </w:r>
      <w:r w:rsidRPr="00CA0584">
        <w:rPr>
          <w:sz w:val="24"/>
          <w:szCs w:val="24"/>
        </w:rPr>
        <w:t>оглашением, действуют условия Договора.</w:t>
      </w:r>
    </w:p>
    <w:p w14:paraId="3ED48ACD" w14:textId="77777777" w:rsidR="00391A88" w:rsidRDefault="00391A88" w:rsidP="003D011C">
      <w:pPr>
        <w:pStyle w:val="a6"/>
        <w:numPr>
          <w:ilvl w:val="0"/>
          <w:numId w:val="1"/>
        </w:numPr>
        <w:ind w:left="0" w:firstLine="567"/>
        <w:jc w:val="both"/>
        <w:rPr>
          <w:sz w:val="24"/>
          <w:szCs w:val="24"/>
        </w:rPr>
      </w:pPr>
      <w:r w:rsidRPr="00CA0584">
        <w:rPr>
          <w:sz w:val="24"/>
          <w:szCs w:val="24"/>
        </w:rPr>
        <w:t xml:space="preserve"> Настоящее Соглашение вступает в силу с момента его подписания обеими Сторонами и является неотъемлемой частью Договора.</w:t>
      </w:r>
    </w:p>
    <w:p w14:paraId="05A0263E" w14:textId="2486248A" w:rsidR="00761241" w:rsidRPr="00761241" w:rsidRDefault="003D011C" w:rsidP="00761241">
      <w:pPr>
        <w:pStyle w:val="a5"/>
        <w:numPr>
          <w:ilvl w:val="0"/>
          <w:numId w:val="1"/>
        </w:numPr>
        <w:ind w:left="0" w:firstLine="567"/>
        <w:jc w:val="both"/>
        <w:rPr>
          <w:rFonts w:eastAsia="Calibri"/>
          <w:sz w:val="24"/>
          <w:szCs w:val="24"/>
          <w:lang w:val="ru-RU"/>
        </w:rPr>
      </w:pPr>
      <w:r w:rsidRPr="00643616">
        <w:rPr>
          <w:sz w:val="24"/>
          <w:szCs w:val="24"/>
          <w:lang w:val="ru-RU"/>
        </w:rPr>
        <w:t>Стороны вправе в одностороннем порядке расторгнуть настоящее Соглашение, уведомив об этом в письменном виде другую Сторону не менее чем за 30 (тридцать) календарных дней до предполагаемой даты расторжения.</w:t>
      </w:r>
      <w:r w:rsidR="00761241" w:rsidRPr="00643616">
        <w:rPr>
          <w:sz w:val="24"/>
          <w:szCs w:val="24"/>
          <w:lang w:val="ru-RU"/>
        </w:rPr>
        <w:t xml:space="preserve"> </w:t>
      </w:r>
      <w:r w:rsidR="00761241" w:rsidRPr="00761241">
        <w:rPr>
          <w:sz w:val="24"/>
          <w:szCs w:val="24"/>
          <w:lang w:val="ru-RU"/>
        </w:rPr>
        <w:t xml:space="preserve">С момента расторжения </w:t>
      </w:r>
      <w:r w:rsidR="00761241">
        <w:rPr>
          <w:sz w:val="24"/>
          <w:szCs w:val="24"/>
          <w:lang w:val="ru-RU"/>
        </w:rPr>
        <w:t xml:space="preserve">настоящего </w:t>
      </w:r>
      <w:r w:rsidR="00761241" w:rsidRPr="00761241">
        <w:rPr>
          <w:sz w:val="24"/>
          <w:szCs w:val="24"/>
          <w:lang w:val="ru-RU"/>
        </w:rPr>
        <w:t>Соглаш</w:t>
      </w:r>
      <w:r w:rsidR="008B5D4C">
        <w:rPr>
          <w:sz w:val="24"/>
          <w:szCs w:val="24"/>
          <w:lang w:val="ru-RU"/>
        </w:rPr>
        <w:t xml:space="preserve">ения документы, указанные в п. </w:t>
      </w:r>
      <w:r w:rsidR="008B5D4C" w:rsidRPr="00EA07C8">
        <w:rPr>
          <w:sz w:val="24"/>
          <w:szCs w:val="24"/>
          <w:lang w:val="ru-RU"/>
        </w:rPr>
        <w:t>3</w:t>
      </w:r>
      <w:r w:rsidR="00761241" w:rsidRPr="00761241">
        <w:rPr>
          <w:sz w:val="24"/>
          <w:szCs w:val="24"/>
          <w:lang w:val="ru-RU"/>
        </w:rPr>
        <w:t xml:space="preserve"> настоящего Соглашения, </w:t>
      </w:r>
      <w:r w:rsidR="00761241">
        <w:rPr>
          <w:sz w:val="24"/>
          <w:szCs w:val="24"/>
          <w:lang w:val="ru-RU"/>
        </w:rPr>
        <w:t xml:space="preserve">оформляются Сторонами </w:t>
      </w:r>
      <w:r w:rsidR="00761241" w:rsidRPr="00761241">
        <w:rPr>
          <w:rFonts w:eastAsia="Calibri"/>
          <w:sz w:val="24"/>
          <w:szCs w:val="24"/>
          <w:lang w:val="ru-RU"/>
        </w:rPr>
        <w:t>на бумажных носителях информации, подпис</w:t>
      </w:r>
      <w:r w:rsidR="00E040DB">
        <w:rPr>
          <w:rFonts w:eastAsia="Calibri"/>
          <w:sz w:val="24"/>
          <w:szCs w:val="24"/>
          <w:lang w:val="ru-RU"/>
        </w:rPr>
        <w:t>ываются</w:t>
      </w:r>
      <w:r w:rsidR="00761241" w:rsidRPr="00761241">
        <w:rPr>
          <w:rFonts w:eastAsia="Calibri"/>
          <w:sz w:val="24"/>
          <w:szCs w:val="24"/>
          <w:lang w:val="ru-RU"/>
        </w:rPr>
        <w:t xml:space="preserve"> собственноручной подписью и завер</w:t>
      </w:r>
      <w:r w:rsidR="00E040DB">
        <w:rPr>
          <w:rFonts w:eastAsia="Calibri"/>
          <w:sz w:val="24"/>
          <w:szCs w:val="24"/>
          <w:lang w:val="ru-RU"/>
        </w:rPr>
        <w:t>яются</w:t>
      </w:r>
      <w:r w:rsidR="00761241" w:rsidRPr="00761241">
        <w:rPr>
          <w:rFonts w:eastAsia="Calibri"/>
          <w:sz w:val="24"/>
          <w:szCs w:val="24"/>
          <w:lang w:val="ru-RU"/>
        </w:rPr>
        <w:t xml:space="preserve"> печатью (при наличии).</w:t>
      </w:r>
    </w:p>
    <w:p w14:paraId="25AEBA7F" w14:textId="434C241A" w:rsidR="00391A88" w:rsidRDefault="00391A88" w:rsidP="00761241">
      <w:pPr>
        <w:pStyle w:val="a6"/>
        <w:numPr>
          <w:ilvl w:val="0"/>
          <w:numId w:val="1"/>
        </w:numPr>
        <w:ind w:left="0" w:firstLine="567"/>
        <w:jc w:val="both"/>
        <w:rPr>
          <w:sz w:val="24"/>
          <w:szCs w:val="24"/>
        </w:rPr>
      </w:pPr>
      <w:r w:rsidRPr="00CA0584">
        <w:rPr>
          <w:sz w:val="24"/>
          <w:szCs w:val="24"/>
        </w:rPr>
        <w:t>Настоящее Соглашение составлено в двух экземплярах, имеющих одинаковую юридическую силу,</w:t>
      </w:r>
      <w:r>
        <w:rPr>
          <w:sz w:val="24"/>
          <w:szCs w:val="24"/>
        </w:rPr>
        <w:t xml:space="preserve"> по одному для каждой из Сторон</w:t>
      </w:r>
      <w:r w:rsidR="003F1BB5">
        <w:rPr>
          <w:sz w:val="24"/>
          <w:szCs w:val="24"/>
        </w:rPr>
        <w:t xml:space="preserve">, </w:t>
      </w:r>
      <w:r w:rsidR="00761241">
        <w:rPr>
          <w:sz w:val="24"/>
          <w:szCs w:val="24"/>
        </w:rPr>
        <w:t xml:space="preserve">состоит из пронумерованных страниц, </w:t>
      </w:r>
      <w:r w:rsidR="00761241" w:rsidRPr="00761241">
        <w:rPr>
          <w:sz w:val="24"/>
          <w:szCs w:val="24"/>
        </w:rPr>
        <w:t>на каждой из которых проставлены подписи уполном</w:t>
      </w:r>
      <w:r w:rsidR="00761241">
        <w:rPr>
          <w:sz w:val="24"/>
          <w:szCs w:val="24"/>
        </w:rPr>
        <w:t>оченных должностных лиц Сторон,</w:t>
      </w:r>
      <w:r w:rsidR="003F1BB5">
        <w:rPr>
          <w:sz w:val="24"/>
          <w:szCs w:val="24"/>
        </w:rPr>
        <w:t xml:space="preserve"> подписано уполномоченными представителями Сторон</w:t>
      </w:r>
      <w:r w:rsidRPr="00CA0584">
        <w:rPr>
          <w:sz w:val="24"/>
          <w:szCs w:val="24"/>
        </w:rPr>
        <w:t>.</w:t>
      </w:r>
    </w:p>
    <w:p w14:paraId="3B355E66" w14:textId="77777777" w:rsidR="00391A88" w:rsidRDefault="00391A88" w:rsidP="00391A88">
      <w:pPr>
        <w:pStyle w:val="a6"/>
        <w:jc w:val="both"/>
        <w:rPr>
          <w:sz w:val="24"/>
          <w:szCs w:val="24"/>
        </w:rPr>
      </w:pPr>
    </w:p>
    <w:p w14:paraId="097334BE" w14:textId="77777777" w:rsidR="00391A88" w:rsidRPr="000B3378" w:rsidRDefault="000B3378" w:rsidP="00391A88">
      <w:pPr>
        <w:pStyle w:val="a6"/>
        <w:jc w:val="both"/>
        <w:rPr>
          <w:b/>
          <w:sz w:val="22"/>
          <w:szCs w:val="22"/>
        </w:rPr>
      </w:pPr>
      <w:r>
        <w:rPr>
          <w:b/>
          <w:sz w:val="22"/>
          <w:szCs w:val="22"/>
        </w:rPr>
        <w:t>Приложения:</w:t>
      </w:r>
    </w:p>
    <w:p w14:paraId="23BB0DA7" w14:textId="77777777" w:rsidR="00391A88" w:rsidRPr="00290B1F" w:rsidRDefault="00391A88" w:rsidP="00391A88">
      <w:pPr>
        <w:pStyle w:val="a6"/>
        <w:jc w:val="both"/>
        <w:rPr>
          <w:sz w:val="22"/>
          <w:szCs w:val="22"/>
        </w:rPr>
      </w:pPr>
      <w:r w:rsidRPr="000B3378">
        <w:rPr>
          <w:b/>
          <w:sz w:val="22"/>
          <w:szCs w:val="22"/>
        </w:rPr>
        <w:t>1.</w:t>
      </w:r>
      <w:r w:rsidRPr="00290B1F">
        <w:rPr>
          <w:sz w:val="22"/>
          <w:szCs w:val="22"/>
        </w:rPr>
        <w:t xml:space="preserve"> </w:t>
      </w:r>
      <w:r>
        <w:rPr>
          <w:sz w:val="22"/>
          <w:szCs w:val="22"/>
        </w:rPr>
        <w:t>Акт о начале работы в Системе ЭДО/посредством роуминга между Операторами ЭДО</w:t>
      </w:r>
      <w:r w:rsidR="000B3378">
        <w:rPr>
          <w:sz w:val="22"/>
          <w:szCs w:val="22"/>
        </w:rPr>
        <w:t xml:space="preserve"> (форма)</w:t>
      </w:r>
      <w:r>
        <w:rPr>
          <w:sz w:val="22"/>
          <w:szCs w:val="22"/>
        </w:rPr>
        <w:t>.</w:t>
      </w:r>
    </w:p>
    <w:p w14:paraId="5A079516" w14:textId="77777777" w:rsidR="00391A88" w:rsidRPr="00D103AF" w:rsidRDefault="00391A88" w:rsidP="00391A88">
      <w:pPr>
        <w:tabs>
          <w:tab w:val="left" w:pos="0"/>
          <w:tab w:val="left" w:pos="284"/>
          <w:tab w:val="left" w:pos="567"/>
          <w:tab w:val="left" w:pos="709"/>
          <w:tab w:val="left" w:pos="993"/>
        </w:tabs>
        <w:ind w:firstLine="567"/>
        <w:jc w:val="both"/>
        <w:rPr>
          <w:szCs w:val="24"/>
          <w:lang w:val="ru-RU"/>
        </w:rPr>
      </w:pPr>
    </w:p>
    <w:tbl>
      <w:tblPr>
        <w:tblpPr w:leftFromText="180" w:rightFromText="180" w:vertAnchor="text" w:tblpY="1"/>
        <w:tblOverlap w:val="never"/>
        <w:tblW w:w="9889" w:type="dxa"/>
        <w:tblLayout w:type="fixed"/>
        <w:tblLook w:val="0000" w:firstRow="0" w:lastRow="0" w:firstColumn="0" w:lastColumn="0" w:noHBand="0" w:noVBand="0"/>
      </w:tblPr>
      <w:tblGrid>
        <w:gridCol w:w="5211"/>
        <w:gridCol w:w="4678"/>
      </w:tblGrid>
      <w:tr w:rsidR="00391A88" w:rsidRPr="00201EB1" w14:paraId="49800CCD" w14:textId="77777777" w:rsidTr="008D26EE">
        <w:trPr>
          <w:trHeight w:val="245"/>
        </w:trPr>
        <w:tc>
          <w:tcPr>
            <w:tcW w:w="5211" w:type="dxa"/>
          </w:tcPr>
          <w:p w14:paraId="6FEF4987" w14:textId="77777777" w:rsidR="00391A88" w:rsidRDefault="00391A88" w:rsidP="008D26EE">
            <w:pPr>
              <w:rPr>
                <w:b/>
                <w:sz w:val="24"/>
                <w:szCs w:val="24"/>
                <w:lang w:val="ru-RU"/>
              </w:rPr>
            </w:pPr>
            <w:r w:rsidRPr="00754592">
              <w:rPr>
                <w:b/>
                <w:sz w:val="24"/>
                <w:szCs w:val="24"/>
                <w:lang w:val="ru-RU"/>
              </w:rPr>
              <w:t xml:space="preserve">От </w:t>
            </w:r>
            <w:r>
              <w:rPr>
                <w:b/>
                <w:sz w:val="24"/>
                <w:szCs w:val="24"/>
                <w:lang w:val="ru-RU"/>
              </w:rPr>
              <w:t>Заказчика:</w:t>
            </w:r>
          </w:p>
          <w:p w14:paraId="49E4A665" w14:textId="77777777" w:rsidR="00391A88" w:rsidRPr="00D103AF" w:rsidRDefault="00391A88" w:rsidP="008D26EE">
            <w:pPr>
              <w:rPr>
                <w:b/>
                <w:szCs w:val="24"/>
                <w:lang w:val="ru-RU"/>
              </w:rPr>
            </w:pPr>
          </w:p>
        </w:tc>
        <w:tc>
          <w:tcPr>
            <w:tcW w:w="4678" w:type="dxa"/>
          </w:tcPr>
          <w:p w14:paraId="63D04F53" w14:textId="77777777" w:rsidR="00391A88" w:rsidRPr="00201EB1" w:rsidRDefault="00391A88" w:rsidP="008D26EE">
            <w:pPr>
              <w:rPr>
                <w:b/>
                <w:sz w:val="24"/>
                <w:szCs w:val="24"/>
                <w:lang w:val="ru-RU"/>
              </w:rPr>
            </w:pPr>
            <w:r w:rsidRPr="00201EB1">
              <w:rPr>
                <w:b/>
                <w:sz w:val="24"/>
                <w:szCs w:val="24"/>
                <w:lang w:val="ru-RU"/>
              </w:rPr>
              <w:t xml:space="preserve">От </w:t>
            </w:r>
            <w:r>
              <w:rPr>
                <w:b/>
                <w:sz w:val="24"/>
                <w:szCs w:val="24"/>
                <w:lang w:val="ru-RU"/>
              </w:rPr>
              <w:t>Исполнителя:</w:t>
            </w:r>
          </w:p>
        </w:tc>
      </w:tr>
      <w:tr w:rsidR="00391A88" w:rsidRPr="00A91D17" w14:paraId="20F17DA5" w14:textId="77777777" w:rsidTr="008D26EE">
        <w:trPr>
          <w:trHeight w:val="560"/>
        </w:trPr>
        <w:tc>
          <w:tcPr>
            <w:tcW w:w="5211" w:type="dxa"/>
            <w:vAlign w:val="bottom"/>
          </w:tcPr>
          <w:p w14:paraId="6893B758" w14:textId="77777777" w:rsidR="00391A88" w:rsidRDefault="00391A88" w:rsidP="008D26EE">
            <w:pPr>
              <w:tabs>
                <w:tab w:val="left" w:pos="5387"/>
              </w:tabs>
              <w:rPr>
                <w:sz w:val="24"/>
                <w:lang w:val="ru-RU"/>
              </w:rPr>
            </w:pPr>
          </w:p>
          <w:p w14:paraId="05ED8EED" w14:textId="0456203E" w:rsidR="00391A88" w:rsidRPr="005A22FE" w:rsidRDefault="00755074" w:rsidP="00755074">
            <w:pPr>
              <w:tabs>
                <w:tab w:val="left" w:pos="5387"/>
              </w:tabs>
              <w:rPr>
                <w:sz w:val="24"/>
                <w:lang w:val="ru-RU"/>
              </w:rPr>
            </w:pPr>
            <w:r>
              <w:rPr>
                <w:sz w:val="24"/>
                <w:lang w:val="ru-RU"/>
              </w:rPr>
              <w:t>___________________ /</w:t>
            </w:r>
            <w:r>
              <w:rPr>
                <w:sz w:val="24"/>
                <w:lang w:val="ru-RU"/>
              </w:rPr>
              <w:fldChar w:fldCharType="begin">
                <w:ffData>
                  <w:name w:val="ТекстовоеПоле7"/>
                  <w:enabled/>
                  <w:calcOnExit w:val="0"/>
                  <w:textInput/>
                </w:ffData>
              </w:fldChar>
            </w:r>
            <w:bookmarkStart w:id="7" w:name="ТекстовоеПоле7"/>
            <w:r>
              <w:rPr>
                <w:sz w:val="24"/>
                <w:lang w:val="ru-RU"/>
              </w:rPr>
              <w:instrText xml:space="preserve"> FORMTEXT </w:instrText>
            </w:r>
            <w:r>
              <w:rPr>
                <w:sz w:val="24"/>
                <w:lang w:val="ru-RU"/>
              </w:rPr>
            </w:r>
            <w:r>
              <w:rPr>
                <w:sz w:val="24"/>
                <w:lang w:val="ru-RU"/>
              </w:rPr>
              <w:fldChar w:fldCharType="separate"/>
            </w:r>
            <w:r>
              <w:rPr>
                <w:noProof/>
                <w:sz w:val="24"/>
                <w:lang w:val="ru-RU"/>
              </w:rPr>
              <w:t> </w:t>
            </w:r>
            <w:r>
              <w:rPr>
                <w:noProof/>
                <w:sz w:val="24"/>
                <w:lang w:val="ru-RU"/>
              </w:rPr>
              <w:t> </w:t>
            </w:r>
            <w:r>
              <w:rPr>
                <w:noProof/>
                <w:sz w:val="24"/>
                <w:lang w:val="ru-RU"/>
              </w:rPr>
              <w:t> </w:t>
            </w:r>
            <w:r>
              <w:rPr>
                <w:noProof/>
                <w:sz w:val="24"/>
                <w:lang w:val="ru-RU"/>
              </w:rPr>
              <w:t> </w:t>
            </w:r>
            <w:r>
              <w:rPr>
                <w:noProof/>
                <w:sz w:val="24"/>
                <w:lang w:val="ru-RU"/>
              </w:rPr>
              <w:t> </w:t>
            </w:r>
            <w:r>
              <w:rPr>
                <w:sz w:val="24"/>
                <w:lang w:val="ru-RU"/>
              </w:rPr>
              <w:fldChar w:fldCharType="end"/>
            </w:r>
            <w:bookmarkEnd w:id="7"/>
            <w:r w:rsidR="00391A88">
              <w:rPr>
                <w:sz w:val="24"/>
                <w:lang w:val="ru-RU"/>
              </w:rPr>
              <w:t>/</w:t>
            </w:r>
          </w:p>
        </w:tc>
        <w:tc>
          <w:tcPr>
            <w:tcW w:w="4678" w:type="dxa"/>
            <w:vAlign w:val="bottom"/>
          </w:tcPr>
          <w:p w14:paraId="0590D96A" w14:textId="1F6FEC69" w:rsidR="00755074" w:rsidRPr="00755074" w:rsidRDefault="00391A88" w:rsidP="008D26EE">
            <w:pPr>
              <w:tabs>
                <w:tab w:val="left" w:pos="5387"/>
              </w:tabs>
              <w:rPr>
                <w:b/>
                <w:sz w:val="24"/>
                <w:szCs w:val="24"/>
                <w:lang w:val="ru-RU"/>
              </w:rPr>
            </w:pPr>
            <w:r w:rsidRPr="00175A29">
              <w:rPr>
                <w:b/>
                <w:sz w:val="22"/>
                <w:lang w:val="ru-RU"/>
              </w:rPr>
              <w:t>___________________</w:t>
            </w:r>
            <w:r>
              <w:rPr>
                <w:b/>
                <w:sz w:val="22"/>
                <w:lang w:val="ru-RU"/>
              </w:rPr>
              <w:t xml:space="preserve"> </w:t>
            </w:r>
            <w:r w:rsidRPr="00175A29">
              <w:rPr>
                <w:b/>
                <w:sz w:val="22"/>
                <w:lang w:val="ru-RU"/>
              </w:rPr>
              <w:t>/</w:t>
            </w:r>
            <w:r w:rsidR="00755074">
              <w:rPr>
                <w:sz w:val="24"/>
                <w:lang w:val="ru-RU"/>
              </w:rPr>
              <w:fldChar w:fldCharType="begin">
                <w:ffData>
                  <w:name w:val="ТекстовоеПоле7"/>
                  <w:enabled/>
                  <w:calcOnExit w:val="0"/>
                  <w:textInput/>
                </w:ffData>
              </w:fldChar>
            </w:r>
            <w:r w:rsidR="00755074">
              <w:rPr>
                <w:sz w:val="24"/>
                <w:lang w:val="ru-RU"/>
              </w:rPr>
              <w:instrText xml:space="preserve"> FORMTEXT </w:instrText>
            </w:r>
            <w:r w:rsidR="00755074">
              <w:rPr>
                <w:sz w:val="24"/>
                <w:lang w:val="ru-RU"/>
              </w:rPr>
            </w:r>
            <w:r w:rsidR="00755074">
              <w:rPr>
                <w:sz w:val="24"/>
                <w:lang w:val="ru-RU"/>
              </w:rPr>
              <w:fldChar w:fldCharType="separate"/>
            </w:r>
            <w:r w:rsidR="00755074">
              <w:rPr>
                <w:noProof/>
                <w:sz w:val="24"/>
                <w:lang w:val="ru-RU"/>
              </w:rPr>
              <w:t> </w:t>
            </w:r>
            <w:r w:rsidR="00755074">
              <w:rPr>
                <w:noProof/>
                <w:sz w:val="24"/>
                <w:lang w:val="ru-RU"/>
              </w:rPr>
              <w:t> </w:t>
            </w:r>
            <w:r w:rsidR="00755074">
              <w:rPr>
                <w:noProof/>
                <w:sz w:val="24"/>
                <w:lang w:val="ru-RU"/>
              </w:rPr>
              <w:t> </w:t>
            </w:r>
            <w:r w:rsidR="00755074">
              <w:rPr>
                <w:noProof/>
                <w:sz w:val="24"/>
                <w:lang w:val="ru-RU"/>
              </w:rPr>
              <w:t> </w:t>
            </w:r>
            <w:r w:rsidR="00755074">
              <w:rPr>
                <w:noProof/>
                <w:sz w:val="24"/>
                <w:lang w:val="ru-RU"/>
              </w:rPr>
              <w:t> </w:t>
            </w:r>
            <w:r w:rsidR="00755074">
              <w:rPr>
                <w:sz w:val="24"/>
                <w:lang w:val="ru-RU"/>
              </w:rPr>
              <w:fldChar w:fldCharType="end"/>
            </w:r>
            <w:r w:rsidRPr="00A91D17">
              <w:rPr>
                <w:b/>
                <w:sz w:val="24"/>
                <w:szCs w:val="24"/>
                <w:lang w:val="ru-RU"/>
              </w:rPr>
              <w:t>/</w:t>
            </w:r>
          </w:p>
        </w:tc>
      </w:tr>
    </w:tbl>
    <w:p w14:paraId="6B6DD704" w14:textId="77777777" w:rsidR="00E866DF" w:rsidRDefault="00E866DF"/>
    <w:p w14:paraId="41F3EEB6" w14:textId="77777777" w:rsidR="00755074" w:rsidRDefault="00755074" w:rsidP="000B3378">
      <w:pPr>
        <w:jc w:val="right"/>
        <w:rPr>
          <w:lang w:val="ru-RU"/>
        </w:rPr>
      </w:pPr>
    </w:p>
    <w:p w14:paraId="716689E7" w14:textId="77777777" w:rsidR="00755074" w:rsidRDefault="00755074" w:rsidP="000B3378">
      <w:pPr>
        <w:jc w:val="right"/>
        <w:rPr>
          <w:lang w:val="ru-RU"/>
        </w:rPr>
      </w:pPr>
    </w:p>
    <w:p w14:paraId="52016CFF" w14:textId="77777777" w:rsidR="00755074" w:rsidRDefault="00755074" w:rsidP="000B3378">
      <w:pPr>
        <w:jc w:val="right"/>
        <w:rPr>
          <w:lang w:val="ru-RU"/>
        </w:rPr>
      </w:pPr>
    </w:p>
    <w:p w14:paraId="6E3236D9" w14:textId="77777777" w:rsidR="00755074" w:rsidRDefault="00755074" w:rsidP="000B3378">
      <w:pPr>
        <w:jc w:val="right"/>
        <w:rPr>
          <w:lang w:val="ru-RU"/>
        </w:rPr>
      </w:pPr>
    </w:p>
    <w:p w14:paraId="1A7BA3FA" w14:textId="77777777" w:rsidR="00755074" w:rsidRDefault="00755074" w:rsidP="000B3378">
      <w:pPr>
        <w:jc w:val="right"/>
        <w:rPr>
          <w:lang w:val="ru-RU"/>
        </w:rPr>
      </w:pPr>
    </w:p>
    <w:p w14:paraId="2BA05BD9" w14:textId="77777777" w:rsidR="00755074" w:rsidRDefault="00755074">
      <w:pPr>
        <w:spacing w:after="160" w:line="259" w:lineRule="auto"/>
        <w:rPr>
          <w:lang w:val="ru-RU"/>
        </w:rPr>
      </w:pPr>
      <w:r>
        <w:rPr>
          <w:lang w:val="ru-RU"/>
        </w:rPr>
        <w:br w:type="page"/>
      </w:r>
    </w:p>
    <w:p w14:paraId="547E68CC" w14:textId="3663BEED" w:rsidR="000B3378" w:rsidRPr="000B3378" w:rsidRDefault="000B3378" w:rsidP="000B3378">
      <w:pPr>
        <w:jc w:val="right"/>
        <w:rPr>
          <w:lang w:val="ru-RU"/>
        </w:rPr>
      </w:pPr>
      <w:r w:rsidRPr="000B3378">
        <w:rPr>
          <w:lang w:val="ru-RU"/>
        </w:rPr>
        <w:lastRenderedPageBreak/>
        <w:t>Приложение №1 к</w:t>
      </w:r>
    </w:p>
    <w:p w14:paraId="10874051" w14:textId="77777777" w:rsidR="000B3378" w:rsidRPr="000B3378" w:rsidRDefault="000B3378" w:rsidP="000B3378">
      <w:pPr>
        <w:jc w:val="right"/>
        <w:rPr>
          <w:lang w:val="ru-RU"/>
        </w:rPr>
      </w:pPr>
      <w:r w:rsidRPr="000B3378">
        <w:rPr>
          <w:lang w:val="ru-RU"/>
        </w:rPr>
        <w:t>Соглашению об использовании электронного документооборота</w:t>
      </w:r>
    </w:p>
    <w:p w14:paraId="2FBB0D9D" w14:textId="77777777" w:rsidR="000B3378" w:rsidRDefault="000B3378" w:rsidP="000B3378">
      <w:pPr>
        <w:jc w:val="right"/>
        <w:rPr>
          <w:lang w:val="ru-RU"/>
        </w:rPr>
      </w:pPr>
      <w:r>
        <w:rPr>
          <w:lang w:val="ru-RU"/>
        </w:rPr>
        <w:t>к</w:t>
      </w:r>
      <w:r w:rsidRPr="000B3378">
        <w:rPr>
          <w:lang w:val="ru-RU"/>
        </w:rPr>
        <w:t xml:space="preserve"> Договору №_______ от ____.______20__г.</w:t>
      </w:r>
    </w:p>
    <w:p w14:paraId="3605FDA1" w14:textId="77777777" w:rsidR="000B3378" w:rsidRDefault="000B3378">
      <w:pPr>
        <w:rPr>
          <w:lang w:val="ru-RU"/>
        </w:rPr>
      </w:pPr>
    </w:p>
    <w:p w14:paraId="1EDFC8CE" w14:textId="77777777" w:rsidR="000B3378" w:rsidRDefault="000B3378">
      <w:pPr>
        <w:rPr>
          <w:lang w:val="ru-RU"/>
        </w:rPr>
      </w:pPr>
    </w:p>
    <w:p w14:paraId="0A274CF9" w14:textId="77777777" w:rsidR="000B3378" w:rsidRDefault="000B3378">
      <w:pPr>
        <w:rPr>
          <w:lang w:val="ru-RU"/>
        </w:rPr>
      </w:pPr>
      <w:r>
        <w:rPr>
          <w:lang w:val="ru-RU"/>
        </w:rPr>
        <w:t>ФОРМА</w:t>
      </w:r>
    </w:p>
    <w:p w14:paraId="20C0A089" w14:textId="77777777" w:rsidR="000B3378" w:rsidRDefault="000B3378">
      <w:pPr>
        <w:rPr>
          <w:lang w:val="ru-RU"/>
        </w:rPr>
      </w:pPr>
    </w:p>
    <w:p w14:paraId="18DB6477" w14:textId="77777777" w:rsidR="000B3378" w:rsidRDefault="000B3378">
      <w:pPr>
        <w:rPr>
          <w:lang w:val="ru-RU"/>
        </w:rPr>
      </w:pPr>
    </w:p>
    <w:p w14:paraId="33A9E1A7" w14:textId="77777777" w:rsidR="000B3378" w:rsidRDefault="000B3378" w:rsidP="000B3378">
      <w:pPr>
        <w:jc w:val="center"/>
        <w:rPr>
          <w:b/>
          <w:sz w:val="24"/>
          <w:szCs w:val="24"/>
          <w:lang w:val="ru-RU"/>
        </w:rPr>
      </w:pPr>
      <w:r w:rsidRPr="000B3378">
        <w:rPr>
          <w:b/>
          <w:sz w:val="24"/>
          <w:szCs w:val="24"/>
          <w:lang w:val="ru-RU"/>
        </w:rPr>
        <w:t xml:space="preserve">Акт </w:t>
      </w:r>
    </w:p>
    <w:p w14:paraId="174294E5" w14:textId="77777777" w:rsidR="000B3378" w:rsidRPr="000B3378" w:rsidRDefault="000B3378" w:rsidP="000B3378">
      <w:pPr>
        <w:jc w:val="center"/>
        <w:rPr>
          <w:b/>
          <w:i/>
          <w:sz w:val="24"/>
          <w:szCs w:val="24"/>
          <w:lang w:val="ru-RU"/>
        </w:rPr>
      </w:pPr>
      <w:r w:rsidRPr="000B3378">
        <w:rPr>
          <w:b/>
          <w:i/>
          <w:sz w:val="24"/>
          <w:szCs w:val="24"/>
          <w:lang w:val="ru-RU"/>
        </w:rPr>
        <w:t>о начале работы в Системе ЭДО/посредством роуминга между Операторами ЭДО</w:t>
      </w:r>
    </w:p>
    <w:p w14:paraId="7056C4C5" w14:textId="77777777" w:rsidR="000B3378" w:rsidRDefault="000B3378" w:rsidP="000B3378">
      <w:pPr>
        <w:jc w:val="center"/>
        <w:rPr>
          <w:sz w:val="24"/>
          <w:szCs w:val="24"/>
          <w:lang w:val="ru-RU"/>
        </w:rPr>
      </w:pPr>
    </w:p>
    <w:p w14:paraId="4BC7A084" w14:textId="77777777" w:rsidR="000B3378" w:rsidRDefault="000B3378" w:rsidP="000B3378">
      <w:pPr>
        <w:jc w:val="both"/>
        <w:rPr>
          <w:sz w:val="24"/>
          <w:szCs w:val="24"/>
          <w:lang w:val="ru-RU"/>
        </w:rPr>
      </w:pPr>
      <w:r>
        <w:rPr>
          <w:sz w:val="24"/>
          <w:szCs w:val="24"/>
          <w:lang w:val="ru-RU"/>
        </w:rPr>
        <w:t xml:space="preserve">г. _____________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«__»_________20___г.</w:t>
      </w:r>
    </w:p>
    <w:p w14:paraId="4465D7F9" w14:textId="77777777" w:rsidR="000B3378" w:rsidRDefault="000B3378" w:rsidP="000B3378">
      <w:pPr>
        <w:pStyle w:val="a7"/>
        <w:ind w:firstLine="539"/>
        <w:jc w:val="both"/>
        <w:rPr>
          <w:spacing w:val="3"/>
          <w:sz w:val="24"/>
          <w:szCs w:val="24"/>
          <w:lang w:val="ru-RU"/>
        </w:rPr>
      </w:pPr>
    </w:p>
    <w:p w14:paraId="121B3424" w14:textId="77777777" w:rsidR="007A1A8A" w:rsidRDefault="007A1A8A" w:rsidP="007A1A8A">
      <w:pPr>
        <w:pStyle w:val="a7"/>
        <w:ind w:firstLine="539"/>
        <w:jc w:val="both"/>
        <w:rPr>
          <w:spacing w:val="3"/>
          <w:sz w:val="24"/>
          <w:szCs w:val="24"/>
          <w:lang w:val="ru-RU"/>
        </w:rPr>
      </w:pPr>
      <w:r>
        <w:rPr>
          <w:spacing w:val="3"/>
          <w:sz w:val="24"/>
          <w:szCs w:val="24"/>
          <w:lang w:val="ru-RU"/>
        </w:rPr>
        <w:t>_______________________</w:t>
      </w:r>
      <w:r w:rsidRPr="00CA0584">
        <w:rPr>
          <w:spacing w:val="3"/>
          <w:sz w:val="24"/>
          <w:szCs w:val="24"/>
          <w:lang w:val="ru-RU"/>
        </w:rPr>
        <w:t xml:space="preserve">, именуемое в дальнейшем </w:t>
      </w:r>
      <w:r w:rsidRPr="00CA0584">
        <w:rPr>
          <w:b/>
          <w:spacing w:val="3"/>
          <w:sz w:val="24"/>
          <w:szCs w:val="24"/>
          <w:lang w:val="ru-RU"/>
        </w:rPr>
        <w:t>«</w:t>
      </w:r>
      <w:r>
        <w:rPr>
          <w:b/>
          <w:spacing w:val="3"/>
          <w:sz w:val="24"/>
          <w:szCs w:val="24"/>
          <w:lang w:val="ru-RU"/>
        </w:rPr>
        <w:t>Заказчик</w:t>
      </w:r>
      <w:r w:rsidRPr="00CA0584">
        <w:rPr>
          <w:b/>
          <w:spacing w:val="3"/>
          <w:sz w:val="24"/>
          <w:szCs w:val="24"/>
          <w:lang w:val="ru-RU"/>
        </w:rPr>
        <w:t>»</w:t>
      </w:r>
      <w:r w:rsidRPr="009342BD">
        <w:rPr>
          <w:b/>
          <w:spacing w:val="3"/>
          <w:sz w:val="24"/>
          <w:szCs w:val="24"/>
          <w:lang w:val="ru-RU"/>
        </w:rPr>
        <w:t xml:space="preserve"> </w:t>
      </w:r>
      <w:r w:rsidRPr="009342BD">
        <w:rPr>
          <w:i/>
          <w:spacing w:val="3"/>
          <w:sz w:val="24"/>
          <w:szCs w:val="24"/>
          <w:lang w:val="ru-RU"/>
        </w:rPr>
        <w:t>(</w:t>
      </w:r>
      <w:r>
        <w:rPr>
          <w:i/>
          <w:spacing w:val="3"/>
          <w:sz w:val="24"/>
          <w:szCs w:val="24"/>
          <w:lang w:val="ru-RU"/>
        </w:rPr>
        <w:t xml:space="preserve">указать </w:t>
      </w:r>
      <w:r w:rsidRPr="009342BD">
        <w:rPr>
          <w:i/>
          <w:spacing w:val="3"/>
          <w:sz w:val="24"/>
          <w:szCs w:val="24"/>
          <w:lang w:val="ru-RU"/>
        </w:rPr>
        <w:t>в соответствии с наименованием Стороны в Договоре)</w:t>
      </w:r>
      <w:r w:rsidRPr="00CA0584">
        <w:rPr>
          <w:spacing w:val="3"/>
          <w:sz w:val="24"/>
          <w:szCs w:val="24"/>
          <w:lang w:val="ru-RU"/>
        </w:rPr>
        <w:t>, в лице</w:t>
      </w:r>
      <w:r>
        <w:rPr>
          <w:spacing w:val="3"/>
          <w:sz w:val="24"/>
          <w:szCs w:val="24"/>
          <w:lang w:val="ru-RU"/>
        </w:rPr>
        <w:t xml:space="preserve"> ______________________________</w:t>
      </w:r>
      <w:r w:rsidRPr="00CA0584">
        <w:rPr>
          <w:spacing w:val="3"/>
          <w:sz w:val="24"/>
          <w:szCs w:val="24"/>
          <w:lang w:val="ru-RU"/>
        </w:rPr>
        <w:t>, действующего на основании</w:t>
      </w:r>
      <w:r>
        <w:rPr>
          <w:spacing w:val="3"/>
          <w:sz w:val="24"/>
          <w:szCs w:val="24"/>
          <w:lang w:val="ru-RU"/>
        </w:rPr>
        <w:t xml:space="preserve"> ________________________</w:t>
      </w:r>
      <w:r w:rsidRPr="00CA0584">
        <w:rPr>
          <w:spacing w:val="3"/>
          <w:sz w:val="24"/>
          <w:szCs w:val="24"/>
          <w:lang w:val="ru-RU"/>
        </w:rPr>
        <w:t>, с одной стороны, и</w:t>
      </w:r>
      <w:r>
        <w:rPr>
          <w:spacing w:val="3"/>
          <w:sz w:val="24"/>
          <w:szCs w:val="24"/>
          <w:lang w:val="ru-RU"/>
        </w:rPr>
        <w:t xml:space="preserve"> ___________________________________</w:t>
      </w:r>
      <w:r w:rsidRPr="00CA0584">
        <w:rPr>
          <w:spacing w:val="3"/>
          <w:sz w:val="24"/>
          <w:szCs w:val="24"/>
          <w:lang w:val="ru-RU"/>
        </w:rPr>
        <w:t xml:space="preserve">, именуемое в дальнейшем </w:t>
      </w:r>
      <w:r w:rsidRPr="00CA0584">
        <w:rPr>
          <w:b/>
          <w:spacing w:val="3"/>
          <w:sz w:val="24"/>
          <w:szCs w:val="24"/>
          <w:lang w:val="ru-RU"/>
        </w:rPr>
        <w:t>«</w:t>
      </w:r>
      <w:r>
        <w:rPr>
          <w:b/>
          <w:spacing w:val="3"/>
          <w:sz w:val="24"/>
          <w:szCs w:val="24"/>
          <w:lang w:val="ru-RU"/>
        </w:rPr>
        <w:t>Исполнитель</w:t>
      </w:r>
      <w:r w:rsidRPr="00CA0584">
        <w:rPr>
          <w:b/>
          <w:spacing w:val="3"/>
          <w:sz w:val="24"/>
          <w:szCs w:val="24"/>
          <w:lang w:val="ru-RU"/>
        </w:rPr>
        <w:t>»</w:t>
      </w:r>
      <w:r>
        <w:rPr>
          <w:b/>
          <w:spacing w:val="3"/>
          <w:sz w:val="24"/>
          <w:szCs w:val="24"/>
          <w:lang w:val="ru-RU"/>
        </w:rPr>
        <w:t xml:space="preserve"> </w:t>
      </w:r>
      <w:r w:rsidRPr="009342BD">
        <w:rPr>
          <w:i/>
          <w:spacing w:val="3"/>
          <w:sz w:val="24"/>
          <w:szCs w:val="24"/>
          <w:lang w:val="ru-RU"/>
        </w:rPr>
        <w:t>(указать в соответствии с наименованием Стороны в Договоре)</w:t>
      </w:r>
      <w:r w:rsidRPr="00CA0584">
        <w:rPr>
          <w:spacing w:val="3"/>
          <w:sz w:val="24"/>
          <w:szCs w:val="24"/>
          <w:lang w:val="ru-RU"/>
        </w:rPr>
        <w:t>, в лице</w:t>
      </w:r>
      <w:r>
        <w:rPr>
          <w:spacing w:val="3"/>
          <w:sz w:val="24"/>
          <w:szCs w:val="24"/>
          <w:lang w:val="ru-RU"/>
        </w:rPr>
        <w:t>___________________________, действующего</w:t>
      </w:r>
      <w:r w:rsidRPr="00CA0584">
        <w:rPr>
          <w:spacing w:val="3"/>
          <w:sz w:val="24"/>
          <w:szCs w:val="24"/>
          <w:lang w:val="ru-RU"/>
        </w:rPr>
        <w:t xml:space="preserve"> на основании </w:t>
      </w:r>
      <w:r>
        <w:rPr>
          <w:spacing w:val="3"/>
          <w:sz w:val="24"/>
          <w:szCs w:val="24"/>
          <w:lang w:val="ru-RU"/>
        </w:rPr>
        <w:t>________________</w:t>
      </w:r>
      <w:r w:rsidRPr="00CA0584">
        <w:rPr>
          <w:spacing w:val="3"/>
          <w:sz w:val="24"/>
          <w:szCs w:val="24"/>
          <w:lang w:val="ru-RU"/>
        </w:rPr>
        <w:t xml:space="preserve">, с другой стороны, вместе именуемые </w:t>
      </w:r>
      <w:r w:rsidRPr="00CA0584">
        <w:rPr>
          <w:b/>
          <w:spacing w:val="3"/>
          <w:sz w:val="24"/>
          <w:szCs w:val="24"/>
          <w:lang w:val="ru-RU"/>
        </w:rPr>
        <w:t>«Стороны»</w:t>
      </w:r>
      <w:r w:rsidRPr="00CA0584">
        <w:rPr>
          <w:spacing w:val="3"/>
          <w:sz w:val="24"/>
          <w:szCs w:val="24"/>
          <w:lang w:val="ru-RU"/>
        </w:rPr>
        <w:t>,</w:t>
      </w:r>
      <w:r>
        <w:rPr>
          <w:spacing w:val="3"/>
          <w:sz w:val="24"/>
          <w:szCs w:val="24"/>
          <w:lang w:val="ru-RU"/>
        </w:rPr>
        <w:t xml:space="preserve"> составили Акт о том</w:t>
      </w:r>
      <w:r w:rsidRPr="00CA0584">
        <w:rPr>
          <w:spacing w:val="3"/>
          <w:sz w:val="24"/>
          <w:szCs w:val="24"/>
          <w:lang w:val="ru-RU"/>
        </w:rPr>
        <w:t>:</w:t>
      </w:r>
    </w:p>
    <w:p w14:paraId="38AC03E6" w14:textId="77777777" w:rsidR="007A1A8A" w:rsidRDefault="000B3378" w:rsidP="007A1A8A">
      <w:pPr>
        <w:pStyle w:val="a7"/>
        <w:ind w:firstLine="539"/>
        <w:jc w:val="both"/>
        <w:rPr>
          <w:spacing w:val="3"/>
          <w:sz w:val="24"/>
          <w:szCs w:val="24"/>
          <w:lang w:val="ru-RU"/>
        </w:rPr>
      </w:pPr>
      <w:r>
        <w:rPr>
          <w:spacing w:val="3"/>
          <w:sz w:val="24"/>
          <w:szCs w:val="24"/>
          <w:lang w:val="ru-RU"/>
        </w:rPr>
        <w:t xml:space="preserve">Стороны </w:t>
      </w:r>
      <w:r w:rsidR="007A1A8A" w:rsidRPr="007A1A8A">
        <w:rPr>
          <w:spacing w:val="3"/>
          <w:sz w:val="24"/>
          <w:szCs w:val="24"/>
          <w:lang w:val="ru-RU"/>
        </w:rPr>
        <w:t>осуществ</w:t>
      </w:r>
      <w:r w:rsidR="007A1A8A">
        <w:rPr>
          <w:spacing w:val="3"/>
          <w:sz w:val="24"/>
          <w:szCs w:val="24"/>
          <w:lang w:val="ru-RU"/>
        </w:rPr>
        <w:t>или</w:t>
      </w:r>
      <w:r w:rsidR="007A1A8A" w:rsidRPr="007A1A8A">
        <w:rPr>
          <w:spacing w:val="3"/>
          <w:sz w:val="24"/>
          <w:szCs w:val="24"/>
          <w:lang w:val="ru-RU"/>
        </w:rPr>
        <w:t xml:space="preserve"> настройку технических средств и программного обеспечения для работы в Системе ЭДО/посредством</w:t>
      </w:r>
      <w:r w:rsidR="007A1A8A">
        <w:rPr>
          <w:spacing w:val="3"/>
          <w:sz w:val="24"/>
          <w:szCs w:val="24"/>
          <w:lang w:val="ru-RU"/>
        </w:rPr>
        <w:t xml:space="preserve"> роуминга между Операторами ЭДО.</w:t>
      </w:r>
    </w:p>
    <w:p w14:paraId="3A1E5896" w14:textId="77777777" w:rsidR="000B3378" w:rsidRDefault="007A1A8A" w:rsidP="007A1A8A">
      <w:pPr>
        <w:pStyle w:val="a7"/>
        <w:ind w:firstLine="539"/>
        <w:jc w:val="both"/>
        <w:rPr>
          <w:spacing w:val="3"/>
          <w:sz w:val="24"/>
          <w:szCs w:val="24"/>
          <w:lang w:val="ru-RU"/>
        </w:rPr>
      </w:pPr>
      <w:r>
        <w:rPr>
          <w:spacing w:val="3"/>
          <w:sz w:val="24"/>
          <w:szCs w:val="24"/>
          <w:lang w:val="ru-RU"/>
        </w:rPr>
        <w:t xml:space="preserve">Стороны успешно осуществили </w:t>
      </w:r>
      <w:r w:rsidRPr="007A1A8A">
        <w:rPr>
          <w:spacing w:val="3"/>
          <w:sz w:val="24"/>
          <w:szCs w:val="24"/>
          <w:lang w:val="ru-RU"/>
        </w:rPr>
        <w:t>тестирование обмена электронными документами, подписанными усиленной квалифицированной электронной подписью (далее – УКЭП) через Систему ЭДО/посредством роуминга между Операторами ЭДО</w:t>
      </w:r>
      <w:r>
        <w:rPr>
          <w:spacing w:val="3"/>
          <w:sz w:val="24"/>
          <w:szCs w:val="24"/>
          <w:lang w:val="ru-RU"/>
        </w:rPr>
        <w:t>.</w:t>
      </w:r>
    </w:p>
    <w:p w14:paraId="393937A7" w14:textId="77777777" w:rsidR="007A1A8A" w:rsidRDefault="007A1A8A" w:rsidP="007A1A8A">
      <w:pPr>
        <w:pStyle w:val="a7"/>
        <w:ind w:firstLine="539"/>
        <w:jc w:val="both"/>
        <w:rPr>
          <w:spacing w:val="3"/>
          <w:sz w:val="24"/>
          <w:szCs w:val="24"/>
          <w:lang w:val="ru-RU"/>
        </w:rPr>
      </w:pPr>
      <w:r>
        <w:rPr>
          <w:spacing w:val="3"/>
          <w:sz w:val="24"/>
          <w:szCs w:val="24"/>
          <w:lang w:val="ru-RU"/>
        </w:rPr>
        <w:t xml:space="preserve">С даты подписания настоящего Акта Стороны приступают </w:t>
      </w:r>
      <w:r w:rsidR="00F17694">
        <w:rPr>
          <w:spacing w:val="3"/>
          <w:sz w:val="24"/>
          <w:szCs w:val="24"/>
          <w:lang w:val="ru-RU"/>
        </w:rPr>
        <w:t>к обмену электронными документами, подписанными УКЭП,</w:t>
      </w:r>
      <w:r>
        <w:rPr>
          <w:spacing w:val="3"/>
          <w:sz w:val="24"/>
          <w:szCs w:val="24"/>
          <w:lang w:val="ru-RU"/>
        </w:rPr>
        <w:t xml:space="preserve"> в Системе ЭДО/посредством роуминга между Операторами ЭДО.</w:t>
      </w:r>
    </w:p>
    <w:p w14:paraId="6318CE3E" w14:textId="77777777" w:rsidR="007A1A8A" w:rsidRDefault="007A1A8A" w:rsidP="007A1A8A">
      <w:pPr>
        <w:pStyle w:val="a7"/>
        <w:ind w:firstLine="539"/>
        <w:jc w:val="both"/>
        <w:rPr>
          <w:spacing w:val="3"/>
          <w:sz w:val="24"/>
          <w:szCs w:val="24"/>
          <w:lang w:val="ru-RU"/>
        </w:rPr>
      </w:pPr>
    </w:p>
    <w:tbl>
      <w:tblPr>
        <w:tblpPr w:leftFromText="180" w:rightFromText="180" w:vertAnchor="text" w:tblpY="1"/>
        <w:tblOverlap w:val="never"/>
        <w:tblW w:w="9889" w:type="dxa"/>
        <w:tblLayout w:type="fixed"/>
        <w:tblLook w:val="0000" w:firstRow="0" w:lastRow="0" w:firstColumn="0" w:lastColumn="0" w:noHBand="0" w:noVBand="0"/>
      </w:tblPr>
      <w:tblGrid>
        <w:gridCol w:w="5211"/>
        <w:gridCol w:w="4678"/>
      </w:tblGrid>
      <w:tr w:rsidR="007A1A8A" w:rsidRPr="00201EB1" w14:paraId="53FBE984" w14:textId="77777777" w:rsidTr="008D26EE">
        <w:trPr>
          <w:trHeight w:val="245"/>
        </w:trPr>
        <w:tc>
          <w:tcPr>
            <w:tcW w:w="5211" w:type="dxa"/>
          </w:tcPr>
          <w:p w14:paraId="49AD12CA" w14:textId="77777777" w:rsidR="007A1A8A" w:rsidRDefault="007A1A8A" w:rsidP="008D26EE">
            <w:pPr>
              <w:rPr>
                <w:b/>
                <w:sz w:val="24"/>
                <w:szCs w:val="24"/>
                <w:lang w:val="ru-RU"/>
              </w:rPr>
            </w:pPr>
            <w:r w:rsidRPr="00754592">
              <w:rPr>
                <w:b/>
                <w:sz w:val="24"/>
                <w:szCs w:val="24"/>
                <w:lang w:val="ru-RU"/>
              </w:rPr>
              <w:t xml:space="preserve">От </w:t>
            </w:r>
            <w:r>
              <w:rPr>
                <w:b/>
                <w:sz w:val="24"/>
                <w:szCs w:val="24"/>
                <w:lang w:val="ru-RU"/>
              </w:rPr>
              <w:t>Заказчика:</w:t>
            </w:r>
          </w:p>
          <w:p w14:paraId="0FB6A94D" w14:textId="77777777" w:rsidR="007A1A8A" w:rsidRPr="00D103AF" w:rsidRDefault="007A1A8A" w:rsidP="008D26EE">
            <w:pPr>
              <w:rPr>
                <w:b/>
                <w:szCs w:val="24"/>
                <w:lang w:val="ru-RU"/>
              </w:rPr>
            </w:pPr>
          </w:p>
        </w:tc>
        <w:tc>
          <w:tcPr>
            <w:tcW w:w="4678" w:type="dxa"/>
          </w:tcPr>
          <w:p w14:paraId="6D89A13F" w14:textId="77777777" w:rsidR="007A1A8A" w:rsidRPr="00201EB1" w:rsidRDefault="007A1A8A" w:rsidP="008D26EE">
            <w:pPr>
              <w:rPr>
                <w:b/>
                <w:sz w:val="24"/>
                <w:szCs w:val="24"/>
                <w:lang w:val="ru-RU"/>
              </w:rPr>
            </w:pPr>
            <w:r w:rsidRPr="00201EB1">
              <w:rPr>
                <w:b/>
                <w:sz w:val="24"/>
                <w:szCs w:val="24"/>
                <w:lang w:val="ru-RU"/>
              </w:rPr>
              <w:t xml:space="preserve">От </w:t>
            </w:r>
            <w:r>
              <w:rPr>
                <w:b/>
                <w:sz w:val="24"/>
                <w:szCs w:val="24"/>
                <w:lang w:val="ru-RU"/>
              </w:rPr>
              <w:t>Исполнителя:</w:t>
            </w:r>
          </w:p>
        </w:tc>
      </w:tr>
      <w:tr w:rsidR="007A1A8A" w:rsidRPr="00A91D17" w14:paraId="121EB178" w14:textId="77777777" w:rsidTr="008D26EE">
        <w:trPr>
          <w:trHeight w:val="560"/>
        </w:trPr>
        <w:tc>
          <w:tcPr>
            <w:tcW w:w="5211" w:type="dxa"/>
            <w:vAlign w:val="bottom"/>
          </w:tcPr>
          <w:p w14:paraId="023A6212" w14:textId="77777777" w:rsidR="007A1A8A" w:rsidRDefault="007A1A8A" w:rsidP="008D26EE">
            <w:pPr>
              <w:tabs>
                <w:tab w:val="left" w:pos="5387"/>
              </w:tabs>
              <w:rPr>
                <w:sz w:val="24"/>
                <w:lang w:val="ru-RU"/>
              </w:rPr>
            </w:pPr>
          </w:p>
          <w:p w14:paraId="14D0FC59" w14:textId="77777777" w:rsidR="007A1A8A" w:rsidRDefault="007A1A8A" w:rsidP="008D26EE">
            <w:pPr>
              <w:tabs>
                <w:tab w:val="left" w:pos="5387"/>
              </w:tabs>
              <w:rPr>
                <w:sz w:val="24"/>
                <w:lang w:val="ru-RU"/>
              </w:rPr>
            </w:pPr>
          </w:p>
          <w:p w14:paraId="306D9177" w14:textId="77777777" w:rsidR="007A1A8A" w:rsidRDefault="007A1A8A" w:rsidP="008D26EE">
            <w:pPr>
              <w:tabs>
                <w:tab w:val="left" w:pos="5387"/>
              </w:tabs>
              <w:rPr>
                <w:sz w:val="24"/>
                <w:lang w:val="ru-RU"/>
              </w:rPr>
            </w:pPr>
          </w:p>
          <w:p w14:paraId="7672565F" w14:textId="77777777" w:rsidR="007A1A8A" w:rsidRPr="005A22FE" w:rsidRDefault="007A1A8A" w:rsidP="008D26EE">
            <w:pPr>
              <w:tabs>
                <w:tab w:val="left" w:pos="5387"/>
              </w:tabs>
              <w:rPr>
                <w:sz w:val="24"/>
                <w:lang w:val="ru-RU"/>
              </w:rPr>
            </w:pPr>
            <w:r>
              <w:rPr>
                <w:sz w:val="24"/>
                <w:lang w:val="ru-RU"/>
              </w:rPr>
              <w:t>___________________ /______________/</w:t>
            </w:r>
          </w:p>
        </w:tc>
        <w:tc>
          <w:tcPr>
            <w:tcW w:w="4678" w:type="dxa"/>
            <w:vAlign w:val="bottom"/>
          </w:tcPr>
          <w:p w14:paraId="1B687A0B" w14:textId="77777777" w:rsidR="007A1A8A" w:rsidRPr="00175A29" w:rsidRDefault="007A1A8A" w:rsidP="008D26EE">
            <w:pPr>
              <w:tabs>
                <w:tab w:val="left" w:pos="5387"/>
              </w:tabs>
              <w:rPr>
                <w:b/>
                <w:sz w:val="22"/>
                <w:lang w:val="ru-RU"/>
              </w:rPr>
            </w:pPr>
            <w:r w:rsidRPr="00175A29">
              <w:rPr>
                <w:b/>
                <w:sz w:val="22"/>
                <w:lang w:val="ru-RU"/>
              </w:rPr>
              <w:t>___________________</w:t>
            </w:r>
            <w:r>
              <w:rPr>
                <w:b/>
                <w:sz w:val="22"/>
                <w:lang w:val="ru-RU"/>
              </w:rPr>
              <w:t xml:space="preserve"> </w:t>
            </w:r>
            <w:r w:rsidRPr="00175A29">
              <w:rPr>
                <w:b/>
                <w:sz w:val="22"/>
                <w:lang w:val="ru-RU"/>
              </w:rPr>
              <w:t>/</w:t>
            </w:r>
            <w:r>
              <w:rPr>
                <w:b/>
                <w:sz w:val="22"/>
                <w:lang w:val="ru-RU"/>
              </w:rPr>
              <w:t>___________________</w:t>
            </w:r>
            <w:r w:rsidRPr="00A91D17">
              <w:rPr>
                <w:b/>
                <w:sz w:val="24"/>
                <w:szCs w:val="24"/>
                <w:lang w:val="ru-RU"/>
              </w:rPr>
              <w:t>/</w:t>
            </w:r>
          </w:p>
        </w:tc>
      </w:tr>
    </w:tbl>
    <w:p w14:paraId="3E8B0849" w14:textId="77777777" w:rsidR="007A1A8A" w:rsidRDefault="007A1A8A" w:rsidP="007A1A8A">
      <w:pPr>
        <w:pStyle w:val="a7"/>
        <w:ind w:firstLine="539"/>
        <w:jc w:val="both"/>
        <w:rPr>
          <w:spacing w:val="3"/>
          <w:sz w:val="24"/>
          <w:szCs w:val="24"/>
          <w:lang w:val="ru-RU"/>
        </w:rPr>
      </w:pPr>
    </w:p>
    <w:p w14:paraId="76C99B21" w14:textId="77777777" w:rsidR="007A1A8A" w:rsidRDefault="007A1A8A" w:rsidP="007A1A8A">
      <w:pPr>
        <w:pStyle w:val="a7"/>
        <w:ind w:firstLine="539"/>
        <w:jc w:val="both"/>
        <w:rPr>
          <w:spacing w:val="3"/>
          <w:sz w:val="24"/>
          <w:szCs w:val="24"/>
          <w:lang w:val="ru-RU"/>
        </w:rPr>
      </w:pPr>
    </w:p>
    <w:p w14:paraId="2F512D30" w14:textId="77777777" w:rsidR="007A1A8A" w:rsidRDefault="007A1A8A" w:rsidP="007A1A8A">
      <w:pPr>
        <w:pStyle w:val="a7"/>
        <w:ind w:firstLine="539"/>
        <w:jc w:val="both"/>
        <w:rPr>
          <w:spacing w:val="3"/>
          <w:sz w:val="24"/>
          <w:szCs w:val="24"/>
          <w:lang w:val="ru-RU"/>
        </w:rPr>
      </w:pPr>
    </w:p>
    <w:p w14:paraId="583F4900" w14:textId="77777777" w:rsidR="007A1A8A" w:rsidRDefault="007A1A8A" w:rsidP="007A1A8A">
      <w:pPr>
        <w:pStyle w:val="a7"/>
        <w:ind w:firstLine="539"/>
        <w:jc w:val="both"/>
        <w:rPr>
          <w:spacing w:val="3"/>
          <w:sz w:val="24"/>
          <w:szCs w:val="24"/>
          <w:lang w:val="ru-RU"/>
        </w:rPr>
      </w:pPr>
    </w:p>
    <w:p w14:paraId="0EE0788B" w14:textId="77777777" w:rsidR="000B3378" w:rsidRPr="00CA0584" w:rsidRDefault="000B3378" w:rsidP="000B3378">
      <w:pPr>
        <w:pStyle w:val="a7"/>
        <w:ind w:firstLine="539"/>
        <w:jc w:val="both"/>
        <w:rPr>
          <w:b/>
          <w:bCs/>
          <w:spacing w:val="3"/>
          <w:sz w:val="24"/>
          <w:szCs w:val="24"/>
          <w:lang w:val="ru-RU"/>
        </w:rPr>
      </w:pPr>
    </w:p>
    <w:p w14:paraId="547D236B" w14:textId="77777777" w:rsidR="000B3378" w:rsidRPr="000B3378" w:rsidRDefault="000B3378" w:rsidP="000B3378">
      <w:pPr>
        <w:jc w:val="center"/>
        <w:rPr>
          <w:sz w:val="24"/>
          <w:szCs w:val="24"/>
          <w:lang w:val="ru-RU"/>
        </w:rPr>
      </w:pPr>
    </w:p>
    <w:sectPr w:rsidR="000B3378" w:rsidRPr="000B337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2ACA0" w14:textId="77777777" w:rsidR="008673C9" w:rsidRDefault="008673C9" w:rsidP="006D60B0">
      <w:r>
        <w:separator/>
      </w:r>
    </w:p>
  </w:endnote>
  <w:endnote w:type="continuationSeparator" w:id="0">
    <w:p w14:paraId="553D8223" w14:textId="77777777" w:rsidR="008673C9" w:rsidRDefault="008673C9" w:rsidP="006D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01302"/>
      <w:docPartObj>
        <w:docPartGallery w:val="Page Numbers (Bottom of Page)"/>
        <w:docPartUnique/>
      </w:docPartObj>
    </w:sdtPr>
    <w:sdtEndPr/>
    <w:sdtContent>
      <w:p w14:paraId="52BE0819" w14:textId="6F80054C" w:rsidR="0007725F" w:rsidRDefault="0007725F">
        <w:pPr>
          <w:pStyle w:val="ac"/>
          <w:jc w:val="center"/>
        </w:pPr>
        <w:r>
          <w:fldChar w:fldCharType="begin"/>
        </w:r>
        <w:r>
          <w:instrText>PAGE   \* MERGEFORMAT</w:instrText>
        </w:r>
        <w:r>
          <w:fldChar w:fldCharType="separate"/>
        </w:r>
        <w:r w:rsidR="00755074" w:rsidRPr="00755074">
          <w:rPr>
            <w:noProof/>
            <w:lang w:val="ru-RU"/>
          </w:rPr>
          <w:t>1</w:t>
        </w:r>
        <w:r>
          <w:fldChar w:fldCharType="end"/>
        </w:r>
      </w:p>
    </w:sdtContent>
  </w:sdt>
  <w:p w14:paraId="5F498B09" w14:textId="77777777" w:rsidR="006D60B0" w:rsidRPr="006D60B0" w:rsidRDefault="0007725F">
    <w:pPr>
      <w:pStyle w:val="ac"/>
      <w:rPr>
        <w:lang w:val="ru-RU"/>
      </w:rPr>
    </w:pPr>
    <w:r>
      <w:rPr>
        <w:lang w:val="ru-RU"/>
      </w:rPr>
      <w:t>Заказчик/____________/_____________/                                        Исполнитель/_____________/_____________/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9BF42" w14:textId="77777777" w:rsidR="008673C9" w:rsidRDefault="008673C9" w:rsidP="006D60B0">
      <w:r>
        <w:separator/>
      </w:r>
    </w:p>
  </w:footnote>
  <w:footnote w:type="continuationSeparator" w:id="0">
    <w:p w14:paraId="7BCBC07E" w14:textId="77777777" w:rsidR="008673C9" w:rsidRDefault="008673C9" w:rsidP="006D6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C54CF"/>
    <w:multiLevelType w:val="multilevel"/>
    <w:tmpl w:val="0E4E071C"/>
    <w:lvl w:ilvl="0">
      <w:start w:val="1"/>
      <w:numFmt w:val="decimal"/>
      <w:lvlText w:val="%1."/>
      <w:lvlJc w:val="left"/>
      <w:pPr>
        <w:ind w:left="644" w:hanging="360"/>
      </w:pPr>
      <w:rPr>
        <w:rFonts w:hint="default"/>
        <w:b/>
      </w:rPr>
    </w:lvl>
    <w:lvl w:ilvl="1">
      <w:start w:val="3"/>
      <w:numFmt w:val="decimal"/>
      <w:isLgl/>
      <w:lvlText w:val="%1.%2"/>
      <w:lvlJc w:val="left"/>
      <w:pPr>
        <w:ind w:left="1211" w:hanging="360"/>
      </w:pPr>
      <w:rPr>
        <w:rFonts w:eastAsia="Calibri" w:hint="default"/>
      </w:rPr>
    </w:lvl>
    <w:lvl w:ilvl="2">
      <w:start w:val="1"/>
      <w:numFmt w:val="decimal"/>
      <w:isLgl/>
      <w:lvlText w:val="%1.%2.%3"/>
      <w:lvlJc w:val="left"/>
      <w:pPr>
        <w:ind w:left="1571" w:hanging="720"/>
      </w:pPr>
      <w:rPr>
        <w:rFonts w:eastAsia="Calibri" w:hint="default"/>
      </w:rPr>
    </w:lvl>
    <w:lvl w:ilvl="3">
      <w:start w:val="1"/>
      <w:numFmt w:val="decimal"/>
      <w:isLgl/>
      <w:lvlText w:val="%1.%2.%3.%4"/>
      <w:lvlJc w:val="left"/>
      <w:pPr>
        <w:ind w:left="1571" w:hanging="720"/>
      </w:pPr>
      <w:rPr>
        <w:rFonts w:eastAsia="Calibri" w:hint="default"/>
      </w:rPr>
    </w:lvl>
    <w:lvl w:ilvl="4">
      <w:start w:val="1"/>
      <w:numFmt w:val="decimal"/>
      <w:isLgl/>
      <w:lvlText w:val="%1.%2.%3.%4.%5"/>
      <w:lvlJc w:val="left"/>
      <w:pPr>
        <w:ind w:left="1931" w:hanging="1080"/>
      </w:pPr>
      <w:rPr>
        <w:rFonts w:eastAsia="Calibri" w:hint="default"/>
      </w:rPr>
    </w:lvl>
    <w:lvl w:ilvl="5">
      <w:start w:val="1"/>
      <w:numFmt w:val="decimal"/>
      <w:isLgl/>
      <w:lvlText w:val="%1.%2.%3.%4.%5.%6"/>
      <w:lvlJc w:val="left"/>
      <w:pPr>
        <w:ind w:left="1931" w:hanging="1080"/>
      </w:pPr>
      <w:rPr>
        <w:rFonts w:eastAsia="Calibri" w:hint="default"/>
      </w:rPr>
    </w:lvl>
    <w:lvl w:ilvl="6">
      <w:start w:val="1"/>
      <w:numFmt w:val="decimal"/>
      <w:isLgl/>
      <w:lvlText w:val="%1.%2.%3.%4.%5.%6.%7"/>
      <w:lvlJc w:val="left"/>
      <w:pPr>
        <w:ind w:left="2291" w:hanging="1440"/>
      </w:pPr>
      <w:rPr>
        <w:rFonts w:eastAsia="Calibri" w:hint="default"/>
      </w:rPr>
    </w:lvl>
    <w:lvl w:ilvl="7">
      <w:start w:val="1"/>
      <w:numFmt w:val="decimal"/>
      <w:isLgl/>
      <w:lvlText w:val="%1.%2.%3.%4.%5.%6.%7.%8"/>
      <w:lvlJc w:val="left"/>
      <w:pPr>
        <w:ind w:left="2291" w:hanging="1440"/>
      </w:pPr>
      <w:rPr>
        <w:rFonts w:eastAsia="Calibri" w:hint="default"/>
      </w:rPr>
    </w:lvl>
    <w:lvl w:ilvl="8">
      <w:start w:val="1"/>
      <w:numFmt w:val="decimal"/>
      <w:isLgl/>
      <w:lvlText w:val="%1.%2.%3.%4.%5.%6.%7.%8.%9"/>
      <w:lvlJc w:val="left"/>
      <w:pPr>
        <w:ind w:left="2651" w:hanging="1800"/>
      </w:pPr>
      <w:rPr>
        <w:rFonts w:eastAsia="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tI4xf44jHBeUEoF3m6PHi7Cc/OzG07wutUI6bGH1AWf0tQIKfjZrqiEuO9D5Jdi850OmXGvfHkMjaGXypdC4oQ==" w:salt="/snLFL3TpYJZw0z4ECEzt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93"/>
    <w:rsid w:val="00050899"/>
    <w:rsid w:val="0007725F"/>
    <w:rsid w:val="00093A62"/>
    <w:rsid w:val="000B3378"/>
    <w:rsid w:val="001006C3"/>
    <w:rsid w:val="0017680B"/>
    <w:rsid w:val="00192AC9"/>
    <w:rsid w:val="00227796"/>
    <w:rsid w:val="002B3185"/>
    <w:rsid w:val="00321339"/>
    <w:rsid w:val="00391A88"/>
    <w:rsid w:val="003D011C"/>
    <w:rsid w:val="003E6C40"/>
    <w:rsid w:val="003F1BB5"/>
    <w:rsid w:val="00464628"/>
    <w:rsid w:val="004E6721"/>
    <w:rsid w:val="004F60AA"/>
    <w:rsid w:val="0051382A"/>
    <w:rsid w:val="00552629"/>
    <w:rsid w:val="00564A46"/>
    <w:rsid w:val="005B3623"/>
    <w:rsid w:val="005E6C1A"/>
    <w:rsid w:val="00643616"/>
    <w:rsid w:val="00654278"/>
    <w:rsid w:val="006D5968"/>
    <w:rsid w:val="006D60B0"/>
    <w:rsid w:val="00755074"/>
    <w:rsid w:val="00760224"/>
    <w:rsid w:val="00761241"/>
    <w:rsid w:val="0078490E"/>
    <w:rsid w:val="007A1A8A"/>
    <w:rsid w:val="007C37A9"/>
    <w:rsid w:val="007F5C1E"/>
    <w:rsid w:val="0080046A"/>
    <w:rsid w:val="0080533C"/>
    <w:rsid w:val="00865EDB"/>
    <w:rsid w:val="008673C9"/>
    <w:rsid w:val="008931B4"/>
    <w:rsid w:val="008947A9"/>
    <w:rsid w:val="008A3DB0"/>
    <w:rsid w:val="008A663D"/>
    <w:rsid w:val="008B0473"/>
    <w:rsid w:val="008B5D4C"/>
    <w:rsid w:val="008E7DA8"/>
    <w:rsid w:val="00916653"/>
    <w:rsid w:val="00946BBC"/>
    <w:rsid w:val="009D15A5"/>
    <w:rsid w:val="009E5559"/>
    <w:rsid w:val="009E7960"/>
    <w:rsid w:val="00A32FB4"/>
    <w:rsid w:val="00AE6DFD"/>
    <w:rsid w:val="00B403EC"/>
    <w:rsid w:val="00B43A93"/>
    <w:rsid w:val="00BA5FCA"/>
    <w:rsid w:val="00BC7357"/>
    <w:rsid w:val="00C26A3E"/>
    <w:rsid w:val="00C55EE7"/>
    <w:rsid w:val="00D04AC5"/>
    <w:rsid w:val="00DA689A"/>
    <w:rsid w:val="00E00180"/>
    <w:rsid w:val="00E040DB"/>
    <w:rsid w:val="00E866DF"/>
    <w:rsid w:val="00E87979"/>
    <w:rsid w:val="00EA07C8"/>
    <w:rsid w:val="00EB48CA"/>
    <w:rsid w:val="00F17694"/>
    <w:rsid w:val="00F91F9E"/>
    <w:rsid w:val="00FA04B9"/>
    <w:rsid w:val="00FB23C7"/>
    <w:rsid w:val="00FF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B425"/>
  <w15:docId w15:val="{42DADB46-7F82-46C4-9AE0-B920E5A3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A88"/>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1A88"/>
    <w:pPr>
      <w:jc w:val="center"/>
    </w:pPr>
    <w:rPr>
      <w:b/>
      <w:bCs/>
      <w:sz w:val="26"/>
    </w:rPr>
  </w:style>
  <w:style w:type="character" w:customStyle="1" w:styleId="a4">
    <w:name w:val="Заголовок Знак"/>
    <w:basedOn w:val="a0"/>
    <w:link w:val="a3"/>
    <w:rsid w:val="00391A88"/>
    <w:rPr>
      <w:rFonts w:ascii="Times New Roman" w:eastAsia="Times New Roman" w:hAnsi="Times New Roman" w:cs="Times New Roman"/>
      <w:b/>
      <w:bCs/>
      <w:sz w:val="26"/>
      <w:szCs w:val="20"/>
      <w:lang w:val="en-GB" w:eastAsia="ru-RU"/>
    </w:rPr>
  </w:style>
  <w:style w:type="paragraph" w:styleId="a5">
    <w:name w:val="List Paragraph"/>
    <w:basedOn w:val="a"/>
    <w:uiPriority w:val="34"/>
    <w:qFormat/>
    <w:rsid w:val="00391A88"/>
    <w:pPr>
      <w:ind w:left="720"/>
      <w:contextualSpacing/>
    </w:pPr>
  </w:style>
  <w:style w:type="paragraph" w:styleId="a6">
    <w:name w:val="No Spacing"/>
    <w:uiPriority w:val="1"/>
    <w:qFormat/>
    <w:rsid w:val="00391A88"/>
    <w:pPr>
      <w:widowControl w:val="0"/>
      <w:spacing w:after="0" w:line="240" w:lineRule="auto"/>
    </w:pPr>
    <w:rPr>
      <w:rFonts w:ascii="Times New Roman" w:eastAsia="Calibri" w:hAnsi="Times New Roman" w:cs="Times New Roman"/>
      <w:sz w:val="16"/>
      <w:szCs w:val="20"/>
      <w:lang w:eastAsia="ru-RU"/>
    </w:rPr>
  </w:style>
  <w:style w:type="paragraph" w:styleId="a7">
    <w:name w:val="Body Text"/>
    <w:basedOn w:val="a"/>
    <w:link w:val="a8"/>
    <w:uiPriority w:val="99"/>
    <w:semiHidden/>
    <w:unhideWhenUsed/>
    <w:rsid w:val="00391A88"/>
    <w:pPr>
      <w:spacing w:after="120"/>
    </w:pPr>
  </w:style>
  <w:style w:type="character" w:customStyle="1" w:styleId="a8">
    <w:name w:val="Основной текст Знак"/>
    <w:basedOn w:val="a0"/>
    <w:link w:val="a7"/>
    <w:uiPriority w:val="99"/>
    <w:semiHidden/>
    <w:rsid w:val="00391A88"/>
    <w:rPr>
      <w:rFonts w:ascii="Times New Roman" w:eastAsia="Times New Roman" w:hAnsi="Times New Roman" w:cs="Times New Roman"/>
      <w:sz w:val="20"/>
      <w:szCs w:val="20"/>
      <w:lang w:val="en-GB" w:eastAsia="ru-RU"/>
    </w:rPr>
  </w:style>
  <w:style w:type="table" w:styleId="a9">
    <w:name w:val="Table Grid"/>
    <w:basedOn w:val="a1"/>
    <w:uiPriority w:val="39"/>
    <w:rsid w:val="0039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D60B0"/>
    <w:pPr>
      <w:tabs>
        <w:tab w:val="center" w:pos="4677"/>
        <w:tab w:val="right" w:pos="9355"/>
      </w:tabs>
    </w:pPr>
  </w:style>
  <w:style w:type="character" w:customStyle="1" w:styleId="ab">
    <w:name w:val="Верхний колонтитул Знак"/>
    <w:basedOn w:val="a0"/>
    <w:link w:val="aa"/>
    <w:uiPriority w:val="99"/>
    <w:rsid w:val="006D60B0"/>
    <w:rPr>
      <w:rFonts w:ascii="Times New Roman" w:eastAsia="Times New Roman" w:hAnsi="Times New Roman" w:cs="Times New Roman"/>
      <w:sz w:val="20"/>
      <w:szCs w:val="20"/>
      <w:lang w:val="en-GB" w:eastAsia="ru-RU"/>
    </w:rPr>
  </w:style>
  <w:style w:type="paragraph" w:styleId="ac">
    <w:name w:val="footer"/>
    <w:basedOn w:val="a"/>
    <w:link w:val="ad"/>
    <w:uiPriority w:val="99"/>
    <w:unhideWhenUsed/>
    <w:rsid w:val="006D60B0"/>
    <w:pPr>
      <w:tabs>
        <w:tab w:val="center" w:pos="4677"/>
        <w:tab w:val="right" w:pos="9355"/>
      </w:tabs>
    </w:pPr>
  </w:style>
  <w:style w:type="character" w:customStyle="1" w:styleId="ad">
    <w:name w:val="Нижний колонтитул Знак"/>
    <w:basedOn w:val="a0"/>
    <w:link w:val="ac"/>
    <w:uiPriority w:val="99"/>
    <w:rsid w:val="006D60B0"/>
    <w:rPr>
      <w:rFonts w:ascii="Times New Roman" w:eastAsia="Times New Roman" w:hAnsi="Times New Roman" w:cs="Times New Roman"/>
      <w:sz w:val="20"/>
      <w:szCs w:val="20"/>
      <w:lang w:val="en-GB" w:eastAsia="ru-RU"/>
    </w:rPr>
  </w:style>
  <w:style w:type="paragraph" w:styleId="ae">
    <w:name w:val="Balloon Text"/>
    <w:basedOn w:val="a"/>
    <w:link w:val="af"/>
    <w:uiPriority w:val="99"/>
    <w:semiHidden/>
    <w:unhideWhenUsed/>
    <w:rsid w:val="00552629"/>
    <w:rPr>
      <w:rFonts w:ascii="Segoe UI" w:hAnsi="Segoe UI" w:cs="Segoe UI"/>
      <w:sz w:val="18"/>
      <w:szCs w:val="18"/>
    </w:rPr>
  </w:style>
  <w:style w:type="character" w:customStyle="1" w:styleId="af">
    <w:name w:val="Текст выноски Знак"/>
    <w:basedOn w:val="a0"/>
    <w:link w:val="ae"/>
    <w:uiPriority w:val="99"/>
    <w:semiHidden/>
    <w:rsid w:val="00552629"/>
    <w:rPr>
      <w:rFonts w:ascii="Segoe UI" w:eastAsia="Times New Roman" w:hAnsi="Segoe UI" w:cs="Segoe UI"/>
      <w:sz w:val="18"/>
      <w:szCs w:val="18"/>
      <w:lang w:val="en-GB" w:eastAsia="ru-RU"/>
    </w:rPr>
  </w:style>
  <w:style w:type="character" w:styleId="af0">
    <w:name w:val="annotation reference"/>
    <w:basedOn w:val="a0"/>
    <w:uiPriority w:val="99"/>
    <w:semiHidden/>
    <w:unhideWhenUsed/>
    <w:rsid w:val="00BC7357"/>
    <w:rPr>
      <w:sz w:val="16"/>
      <w:szCs w:val="16"/>
    </w:rPr>
  </w:style>
  <w:style w:type="paragraph" w:styleId="af1">
    <w:name w:val="annotation text"/>
    <w:basedOn w:val="a"/>
    <w:link w:val="af2"/>
    <w:uiPriority w:val="99"/>
    <w:semiHidden/>
    <w:unhideWhenUsed/>
    <w:rsid w:val="00BC7357"/>
  </w:style>
  <w:style w:type="character" w:customStyle="1" w:styleId="af2">
    <w:name w:val="Текст примечания Знак"/>
    <w:basedOn w:val="a0"/>
    <w:link w:val="af1"/>
    <w:uiPriority w:val="99"/>
    <w:semiHidden/>
    <w:rsid w:val="00BC7357"/>
    <w:rPr>
      <w:rFonts w:ascii="Times New Roman" w:eastAsia="Times New Roman" w:hAnsi="Times New Roman" w:cs="Times New Roman"/>
      <w:sz w:val="20"/>
      <w:szCs w:val="20"/>
      <w:lang w:val="en-GB" w:eastAsia="ru-RU"/>
    </w:rPr>
  </w:style>
  <w:style w:type="paragraph" w:styleId="af3">
    <w:name w:val="annotation subject"/>
    <w:basedOn w:val="af1"/>
    <w:next w:val="af1"/>
    <w:link w:val="af4"/>
    <w:uiPriority w:val="99"/>
    <w:semiHidden/>
    <w:unhideWhenUsed/>
    <w:rsid w:val="00BC7357"/>
    <w:rPr>
      <w:b/>
      <w:bCs/>
    </w:rPr>
  </w:style>
  <w:style w:type="character" w:customStyle="1" w:styleId="af4">
    <w:name w:val="Тема примечания Знак"/>
    <w:basedOn w:val="af2"/>
    <w:link w:val="af3"/>
    <w:uiPriority w:val="99"/>
    <w:semiHidden/>
    <w:rsid w:val="00BC7357"/>
    <w:rPr>
      <w:rFonts w:ascii="Times New Roman" w:eastAsia="Times New Roman" w:hAnsi="Times New Roman" w:cs="Times New Roman"/>
      <w:b/>
      <w:bCs/>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06100">
      <w:bodyDiv w:val="1"/>
      <w:marLeft w:val="0"/>
      <w:marRight w:val="0"/>
      <w:marTop w:val="0"/>
      <w:marBottom w:val="0"/>
      <w:divBdr>
        <w:top w:val="none" w:sz="0" w:space="0" w:color="auto"/>
        <w:left w:val="none" w:sz="0" w:space="0" w:color="auto"/>
        <w:bottom w:val="none" w:sz="0" w:space="0" w:color="auto"/>
        <w:right w:val="none" w:sz="0" w:space="0" w:color="auto"/>
      </w:divBdr>
    </w:div>
    <w:div w:id="20171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1737</Words>
  <Characters>9904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Луничкина Анна Сергеевна</dc:creator>
  <cp:keywords/>
  <dc:description/>
  <cp:lastModifiedBy>Лаврова Эльвира Марковна \ Elvira Lavrova</cp:lastModifiedBy>
  <cp:revision>7</cp:revision>
  <dcterms:created xsi:type="dcterms:W3CDTF">2020-12-07T10:25:00Z</dcterms:created>
  <dcterms:modified xsi:type="dcterms:W3CDTF">2024-04-19T08:05:00Z</dcterms:modified>
</cp:coreProperties>
</file>